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A5D7E" w:rsidTr="004105B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5D7E" w:rsidRPr="005B03DE" w:rsidRDefault="00BA5D7E" w:rsidP="004105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A5D7E" w:rsidRPr="00D17852" w:rsidRDefault="008561B8" w:rsidP="00BA5D7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6DF2D72800C4C39A64A0015C379CFA6"/>
                </w:placeholder>
              </w:sdtPr>
              <w:sdtEndPr/>
              <w:sdtContent>
                <w:r w:rsidR="00BA5D7E">
                  <w:rPr>
                    <w:rFonts w:ascii="Times New Roman" w:hAnsi="Times New Roman"/>
                    <w:b/>
                    <w:sz w:val="24"/>
                  </w:rPr>
                  <w:t xml:space="preserve">Niedermüller Péter </w:t>
                </w:r>
              </w:sdtContent>
            </w:sdt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6DF2D72800C4C39A64A0015C379CFA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6DF2D72800C4C39A64A0015C379CFA6"/>
                    </w:placeholder>
                  </w:sdtPr>
                  <w:sdtEndPr/>
                  <w:sdtContent>
                    <w:r w:rsidR="00BA5D7E" w:rsidRPr="00D1785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BA5D7E" w:rsidRPr="005B03DE" w:rsidRDefault="00BA5D7E" w:rsidP="00BA5D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3A6604C9D332409A820FA46A7790F3B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66DF2D72800C4C39A64A0015C379CF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BA5D7E" w:rsidRDefault="008561B8" w:rsidP="00BA5D7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A7B2F2DFCE44B199CE3F3F950A59C5C"/>
          </w:placeholder>
        </w:sdtPr>
        <w:sdtEndPr/>
        <w:sdtContent/>
      </w:sdt>
      <w:r w:rsidR="00BA5D7E">
        <w:rPr>
          <w:rFonts w:ascii="Times New Roman" w:hAnsi="Times New Roman"/>
          <w:sz w:val="24"/>
          <w:szCs w:val="24"/>
        </w:rPr>
        <w:t xml:space="preserve">      </w:t>
      </w:r>
    </w:p>
    <w:p w:rsidR="00BA5D7E" w:rsidRPr="005B03DE" w:rsidRDefault="008561B8" w:rsidP="00BA5D7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8DB9C43FF115482E8A3C7A8F8946A60D"/>
          </w:placeholder>
        </w:sdtPr>
        <w:sdtEndPr/>
        <w:sdtContent/>
      </w:sdt>
      <w:r w:rsidR="00BA5D7E">
        <w:rPr>
          <w:rFonts w:ascii="Times New Roman" w:hAnsi="Times New Roman"/>
          <w:sz w:val="24"/>
          <w:szCs w:val="24"/>
        </w:rPr>
        <w:t xml:space="preserve">    </w:t>
      </w:r>
    </w:p>
    <w:p w:rsidR="00BA5D7E" w:rsidRDefault="00BA5D7E" w:rsidP="00BA5D7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A5D7E" w:rsidRDefault="00BA5D7E" w:rsidP="00BA5D7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A5D7E" w:rsidRPr="005B03DE" w:rsidRDefault="00BA5D7E" w:rsidP="00BA5D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5D7E" w:rsidRPr="00D17852" w:rsidRDefault="00BA5D7E" w:rsidP="00BA5D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785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FB7B9C4409C745FC8A501CB26F90F9BA"/>
          </w:placeholder>
        </w:sdtPr>
        <w:sdtEndPr/>
        <w:sdtContent>
          <w:r w:rsidRPr="00D1785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1785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FB7B9C4409C745FC8A501CB26F90F9BA"/>
          </w:placeholder>
        </w:sdtPr>
        <w:sdtEndPr/>
        <w:sdtContent>
          <w:r w:rsidRPr="00D17852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D1785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FB7B9C4409C745FC8A501CB26F90F9BA"/>
          </w:placeholder>
        </w:sdtPr>
        <w:sdtEndPr/>
        <w:sdtContent>
          <w:r w:rsidRPr="00D17852">
            <w:rPr>
              <w:rFonts w:ascii="Times New Roman" w:hAnsi="Times New Roman"/>
              <w:b/>
              <w:sz w:val="28"/>
            </w:rPr>
            <w:t>12</w:t>
          </w:r>
        </w:sdtContent>
      </w:sdt>
      <w:r w:rsidRPr="00D17852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D1785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8BD113EBFF2403282421BDCCB305709"/>
          </w:placeholder>
        </w:sdtPr>
        <w:sdtEndPr/>
        <w:sdtContent>
          <w:proofErr w:type="spellStart"/>
          <w:r w:rsidRPr="00D17852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D17852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D1785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A5D7E" w:rsidRPr="00D17852" w:rsidRDefault="00BA5D7E" w:rsidP="00BA5D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78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1785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7BB823855CF4312A70F5A3970EFF8F5"/>
          </w:placeholder>
        </w:sdtPr>
        <w:sdtEndPr/>
        <w:sdtContent>
          <w:proofErr w:type="gramStart"/>
          <w:r w:rsidRPr="00D17852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Pr="00D1785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B74DD8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EF39701BA5A2452285013C3E746ED35E"/>
          </w:placeholder>
        </w:sdtPr>
        <w:sdtEndPr/>
        <w:sdtContent>
          <w:r w:rsidRPr="00BA5D7E">
            <w:rPr>
              <w:rFonts w:ascii="Times New Roman" w:hAnsi="Times New Roman"/>
              <w:sz w:val="24"/>
            </w:rPr>
            <w:t xml:space="preserve">Döntés a </w:t>
          </w:r>
          <w:proofErr w:type="spellStart"/>
          <w:r w:rsidRPr="00BA5D7E">
            <w:rPr>
              <w:rFonts w:ascii="Times New Roman" w:hAnsi="Times New Roman"/>
              <w:sz w:val="24"/>
            </w:rPr>
            <w:t>Budo-Sport</w:t>
          </w:r>
          <w:proofErr w:type="spellEnd"/>
          <w:r w:rsidRPr="00BA5D7E">
            <w:rPr>
              <w:rFonts w:ascii="Times New Roman" w:hAnsi="Times New Roman"/>
              <w:sz w:val="24"/>
            </w:rPr>
            <w:t xml:space="preserve"> Akadémia Alapítvány támogatásáról</w:t>
          </w:r>
        </w:sdtContent>
      </w:sdt>
    </w:p>
    <w:p w:rsidR="00BA5D7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5D7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5D7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5D7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5D7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5D7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5D7E" w:rsidRPr="005B03D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A5D7E" w:rsidRPr="005B03D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66DF2D72800C4C39A64A0015C379CF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BA5D7E" w:rsidRPr="005B03DE" w:rsidRDefault="00BA5D7E" w:rsidP="00BA5D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66DF2D72800C4C39A64A0015C379CFA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BA5D7E" w:rsidRPr="005B03DE" w:rsidRDefault="00BA5D7E" w:rsidP="00BA5D7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BA5D7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5B03DE" w:rsidRDefault="00BA5D7E" w:rsidP="00BA5D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D7E" w:rsidRPr="00D17852" w:rsidRDefault="00BA5D7E" w:rsidP="00BA5D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1785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66DF2D72800C4C39A64A0015C379CFA6"/>
          </w:placeholder>
        </w:sdtPr>
        <w:sdtEndPr/>
        <w:sdtContent>
          <w:r w:rsidRPr="00D1785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17852">
        <w:rPr>
          <w:rFonts w:ascii="Times New Roman" w:hAnsi="Times New Roman"/>
          <w:b/>
          <w:bCs/>
          <w:sz w:val="24"/>
          <w:szCs w:val="24"/>
        </w:rPr>
        <w:t>.</w:t>
      </w:r>
    </w:p>
    <w:p w:rsidR="00BA5D7E" w:rsidRPr="009B3ED4" w:rsidRDefault="00BA5D7E" w:rsidP="00BA5D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3ED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B3E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3ED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3ED4">
        <w:rPr>
          <w:rFonts w:ascii="Times New Roman" w:hAnsi="Times New Roman"/>
          <w:b/>
          <w:bCs/>
          <w:sz w:val="24"/>
          <w:szCs w:val="24"/>
        </w:rPr>
        <w:t>egyszerű</w:t>
      </w:r>
      <w:r w:rsidRPr="009B3ED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A5D7E" w:rsidRPr="00650D3E" w:rsidRDefault="00BA5D7E" w:rsidP="00BA5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24B7" w:rsidRPr="00C52F37" w:rsidRDefault="00186546">
      <w:pPr>
        <w:rPr>
          <w:rFonts w:ascii="Times New Roman" w:hAnsi="Times New Roman" w:cs="Times New Roman"/>
          <w:sz w:val="24"/>
          <w:szCs w:val="24"/>
        </w:rPr>
      </w:pPr>
      <w:r w:rsidRPr="00C52F37"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:rsidR="007B2CF4" w:rsidRPr="00C52F37" w:rsidRDefault="007B2CF4" w:rsidP="007B2CF4">
      <w:pPr>
        <w:jc w:val="both"/>
        <w:rPr>
          <w:rFonts w:ascii="Times New Roman" w:hAnsi="Times New Roman" w:cs="Times New Roman"/>
          <w:sz w:val="24"/>
          <w:szCs w:val="24"/>
        </w:rPr>
      </w:pPr>
      <w:r w:rsidRPr="00C52F3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52F37">
        <w:rPr>
          <w:rFonts w:ascii="Times New Roman" w:hAnsi="Times New Roman" w:cs="Times New Roman"/>
          <w:sz w:val="24"/>
          <w:szCs w:val="24"/>
        </w:rPr>
        <w:t>Budo-Sport</w:t>
      </w:r>
      <w:proofErr w:type="spellEnd"/>
      <w:r w:rsidRPr="00C52F37">
        <w:rPr>
          <w:rFonts w:ascii="Times New Roman" w:hAnsi="Times New Roman" w:cs="Times New Roman"/>
          <w:sz w:val="24"/>
          <w:szCs w:val="24"/>
        </w:rPr>
        <w:t xml:space="preserve"> Akadémia Alapítvány nevében Kalmár Árpád, a Magyar Karate Szakszövetség alelnöke támogatási kérelemmel fordult az Önkormányzathoz (1. számú melléklet). A </w:t>
      </w:r>
      <w:r w:rsidR="004F7E0D">
        <w:rPr>
          <w:rFonts w:ascii="Times New Roman" w:hAnsi="Times New Roman" w:cs="Times New Roman"/>
          <w:sz w:val="24"/>
          <w:szCs w:val="24"/>
        </w:rPr>
        <w:t>VII. kerületi székhelyű a</w:t>
      </w:r>
      <w:r w:rsidRPr="00C52F37">
        <w:rPr>
          <w:rFonts w:ascii="Times New Roman" w:hAnsi="Times New Roman" w:cs="Times New Roman"/>
          <w:sz w:val="24"/>
          <w:szCs w:val="24"/>
        </w:rPr>
        <w:t>lapítvány tevékenységének kiemelt területe a fiatalok, idősebbek és családok bevonásával történő rendszeres edzés – oktatás – önvédelmi és életmódtábor megszervezése, amely</w:t>
      </w:r>
      <w:r w:rsidR="00D40258" w:rsidRPr="00C52F37">
        <w:rPr>
          <w:rFonts w:ascii="Times New Roman" w:hAnsi="Times New Roman" w:cs="Times New Roman"/>
          <w:sz w:val="24"/>
          <w:szCs w:val="24"/>
        </w:rPr>
        <w:t>ben</w:t>
      </w:r>
      <w:r w:rsidRPr="00C52F37">
        <w:rPr>
          <w:rFonts w:ascii="Times New Roman" w:hAnsi="Times New Roman" w:cs="Times New Roman"/>
          <w:sz w:val="24"/>
          <w:szCs w:val="24"/>
        </w:rPr>
        <w:t xml:space="preserve"> a hátrányos helyzetű, sérült gyermekek és kísérőik számára ingyenes részvételi lehetőséget biztosítanak.</w:t>
      </w:r>
      <w:r w:rsidR="004F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258" w:rsidRPr="00C52F37" w:rsidRDefault="007B2CF4" w:rsidP="00D40258">
      <w:pPr>
        <w:jc w:val="both"/>
        <w:rPr>
          <w:rFonts w:ascii="Times New Roman" w:hAnsi="Times New Roman" w:cs="Times New Roman"/>
          <w:sz w:val="24"/>
          <w:szCs w:val="24"/>
        </w:rPr>
      </w:pPr>
      <w:r w:rsidRPr="00C52F37">
        <w:rPr>
          <w:rFonts w:ascii="Times New Roman" w:hAnsi="Times New Roman" w:cs="Times New Roman"/>
          <w:sz w:val="24"/>
          <w:szCs w:val="24"/>
        </w:rPr>
        <w:t>A</w:t>
      </w:r>
      <w:r w:rsidR="00D40258" w:rsidRPr="00C52F37">
        <w:rPr>
          <w:rFonts w:ascii="Times New Roman" w:hAnsi="Times New Roman" w:cs="Times New Roman"/>
          <w:sz w:val="24"/>
          <w:szCs w:val="24"/>
        </w:rPr>
        <w:t>z edző</w:t>
      </w:r>
      <w:r w:rsidRPr="00C52F37">
        <w:rPr>
          <w:rFonts w:ascii="Times New Roman" w:hAnsi="Times New Roman" w:cs="Times New Roman"/>
          <w:sz w:val="24"/>
          <w:szCs w:val="24"/>
        </w:rPr>
        <w:t>tábor</w:t>
      </w:r>
      <w:r w:rsidR="00D40258" w:rsidRPr="00C52F37">
        <w:rPr>
          <w:rFonts w:ascii="Times New Roman" w:hAnsi="Times New Roman" w:cs="Times New Roman"/>
          <w:sz w:val="24"/>
          <w:szCs w:val="24"/>
        </w:rPr>
        <w:t>ok</w:t>
      </w:r>
      <w:r w:rsidRPr="00C52F37">
        <w:rPr>
          <w:rFonts w:ascii="Times New Roman" w:hAnsi="Times New Roman" w:cs="Times New Roman"/>
          <w:sz w:val="24"/>
          <w:szCs w:val="24"/>
        </w:rPr>
        <w:t xml:space="preserve"> célja </w:t>
      </w:r>
      <w:r w:rsidR="00D40258" w:rsidRPr="00C52F37">
        <w:rPr>
          <w:rFonts w:ascii="Times New Roman" w:hAnsi="Times New Roman" w:cs="Times New Roman"/>
          <w:sz w:val="24"/>
          <w:szCs w:val="24"/>
        </w:rPr>
        <w:t>az egészséges és sportos életmódra való ösztönzés, a prevenció, az önvédelmi képességek, helyzetfelismerő és -megoldó képességek elsajátítása, a tisztelet, fegyelem, kitartás, az akaraterő fejlesztése.</w:t>
      </w:r>
    </w:p>
    <w:p w:rsidR="00D40258" w:rsidRPr="00C52F37" w:rsidRDefault="00D40258" w:rsidP="00D40258">
      <w:pPr>
        <w:jc w:val="both"/>
        <w:rPr>
          <w:rFonts w:ascii="Times New Roman" w:hAnsi="Times New Roman" w:cs="Times New Roman"/>
          <w:sz w:val="24"/>
          <w:szCs w:val="24"/>
        </w:rPr>
      </w:pPr>
      <w:r w:rsidRPr="00C52F37">
        <w:rPr>
          <w:rFonts w:ascii="Times New Roman" w:hAnsi="Times New Roman" w:cs="Times New Roman"/>
          <w:sz w:val="24"/>
          <w:szCs w:val="24"/>
        </w:rPr>
        <w:t>Az Alapítvány a kerületi hátrányos helyzetű, sérült gyermekek és segítő családtagjainak költségéhez kér anyagi támogatást, hogy részükre biztosítani tudják az ingyenes edzőtábori részvételt.  A táborok két turnusban zajlanak, 10-15 kerületi fiatal részvétele várható.</w:t>
      </w:r>
    </w:p>
    <w:p w:rsidR="00186546" w:rsidRPr="00C52F37" w:rsidRDefault="00D40258" w:rsidP="000F0943">
      <w:pPr>
        <w:jc w:val="both"/>
        <w:rPr>
          <w:rFonts w:ascii="Times New Roman" w:hAnsi="Times New Roman" w:cs="Times New Roman"/>
          <w:sz w:val="24"/>
          <w:szCs w:val="24"/>
        </w:rPr>
      </w:pPr>
      <w:r w:rsidRPr="00C52F37">
        <w:rPr>
          <w:rFonts w:ascii="Times New Roman" w:hAnsi="Times New Roman" w:cs="Times New Roman"/>
          <w:sz w:val="24"/>
          <w:szCs w:val="24"/>
        </w:rPr>
        <w:t>A fogya</w:t>
      </w:r>
      <w:r w:rsidR="000F0943" w:rsidRPr="00C52F37">
        <w:rPr>
          <w:rFonts w:ascii="Times New Roman" w:hAnsi="Times New Roman" w:cs="Times New Roman"/>
          <w:sz w:val="24"/>
          <w:szCs w:val="24"/>
        </w:rPr>
        <w:t>tékkal élők számára a sportolási lehetőség a megfelelő fizikai állapot fenntartásán túl számos egyéb jótékony hatással is bír</w:t>
      </w:r>
      <w:r w:rsidR="0010335B" w:rsidRPr="00C52F37">
        <w:rPr>
          <w:rFonts w:ascii="Times New Roman" w:hAnsi="Times New Roman" w:cs="Times New Roman"/>
          <w:sz w:val="24"/>
          <w:szCs w:val="24"/>
        </w:rPr>
        <w:t>, k</w:t>
      </w:r>
      <w:r w:rsidR="000F0943" w:rsidRPr="00C52F37">
        <w:rPr>
          <w:rFonts w:ascii="Times New Roman" w:hAnsi="Times New Roman" w:cs="Times New Roman"/>
          <w:sz w:val="24"/>
          <w:szCs w:val="24"/>
        </w:rPr>
        <w:t>ihatással van az életük és közvetlen környezetük életének minőségére is. A rendszeres sportolás lehetőséget ad mentális egészségük javítás</w:t>
      </w:r>
      <w:r w:rsidR="0010335B" w:rsidRPr="00C52F37">
        <w:rPr>
          <w:rFonts w:ascii="Times New Roman" w:hAnsi="Times New Roman" w:cs="Times New Roman"/>
          <w:sz w:val="24"/>
          <w:szCs w:val="24"/>
        </w:rPr>
        <w:t>á</w:t>
      </w:r>
      <w:r w:rsidR="000F0943" w:rsidRPr="00C52F37">
        <w:rPr>
          <w:rFonts w:ascii="Times New Roman" w:hAnsi="Times New Roman" w:cs="Times New Roman"/>
          <w:sz w:val="24"/>
          <w:szCs w:val="24"/>
        </w:rPr>
        <w:t xml:space="preserve">ra, a kirekesztettség érzésének csökkentésére. A </w:t>
      </w:r>
      <w:r w:rsidR="0010335B" w:rsidRPr="00C52F37">
        <w:rPr>
          <w:rFonts w:ascii="Times New Roman" w:hAnsi="Times New Roman" w:cs="Times New Roman"/>
          <w:sz w:val="24"/>
          <w:szCs w:val="24"/>
        </w:rPr>
        <w:t xml:space="preserve">sport révén megszerezhető </w:t>
      </w:r>
      <w:r w:rsidR="000F0943" w:rsidRPr="00C52F37">
        <w:rPr>
          <w:rFonts w:ascii="Times New Roman" w:hAnsi="Times New Roman" w:cs="Times New Roman"/>
          <w:sz w:val="24"/>
          <w:szCs w:val="24"/>
        </w:rPr>
        <w:t>sikerélmény erősíti az önbecsülésüket, önelfogadásukat, kitartásukat, lehetőséget ad társas kapcsolataik erősítésére, ami ellensúlyozza a fogyatékkal élőket terhelő izolációt</w:t>
      </w:r>
      <w:r w:rsidR="0010335B" w:rsidRPr="00C52F37">
        <w:rPr>
          <w:rFonts w:ascii="Times New Roman" w:hAnsi="Times New Roman" w:cs="Times New Roman"/>
          <w:sz w:val="24"/>
          <w:szCs w:val="24"/>
        </w:rPr>
        <w:t>, és elősegíti a társadalomba való integrációjukat, a teljesértékűség érzését és a többségi társadalom részéről történő elfogadást is.</w:t>
      </w:r>
    </w:p>
    <w:p w:rsidR="00C52F37" w:rsidRDefault="0010335B" w:rsidP="000F09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7">
        <w:rPr>
          <w:rFonts w:ascii="Times New Roman" w:hAnsi="Times New Roman" w:cs="Times New Roman"/>
          <w:sz w:val="24"/>
          <w:szCs w:val="24"/>
        </w:rPr>
        <w:t xml:space="preserve">A fenti célok érdekében az Önkormányzat, ahogy a korábbi évben is támogatta a </w:t>
      </w:r>
      <w:proofErr w:type="spellStart"/>
      <w:r w:rsidRPr="00C52F37">
        <w:rPr>
          <w:rFonts w:ascii="Times New Roman" w:hAnsi="Times New Roman" w:cs="Times New Roman"/>
          <w:sz w:val="24"/>
          <w:szCs w:val="24"/>
        </w:rPr>
        <w:t>parasportolók</w:t>
      </w:r>
      <w:proofErr w:type="spellEnd"/>
      <w:r w:rsidRPr="00C52F37">
        <w:rPr>
          <w:rFonts w:ascii="Times New Roman" w:hAnsi="Times New Roman" w:cs="Times New Roman"/>
          <w:sz w:val="24"/>
          <w:szCs w:val="24"/>
        </w:rPr>
        <w:t xml:space="preserve"> tevékenységét, a 202</w:t>
      </w:r>
      <w:r w:rsidR="00733E00">
        <w:rPr>
          <w:rFonts w:ascii="Times New Roman" w:hAnsi="Times New Roman" w:cs="Times New Roman"/>
          <w:sz w:val="24"/>
          <w:szCs w:val="24"/>
        </w:rPr>
        <w:t>3</w:t>
      </w:r>
      <w:r w:rsidRPr="00C52F37">
        <w:rPr>
          <w:rFonts w:ascii="Times New Roman" w:hAnsi="Times New Roman" w:cs="Times New Roman"/>
          <w:sz w:val="24"/>
          <w:szCs w:val="24"/>
        </w:rPr>
        <w:t xml:space="preserve">. évi költségvetésében </w:t>
      </w:r>
      <w:r w:rsidR="00C52F37">
        <w:rPr>
          <w:rFonts w:ascii="Times New Roman" w:hAnsi="Times New Roman" w:cs="Times New Roman"/>
          <w:sz w:val="24"/>
          <w:szCs w:val="24"/>
        </w:rPr>
        <w:t xml:space="preserve">1.500.000 Ft keretet különített el e célra. Javaslom, hogy </w:t>
      </w:r>
      <w:r w:rsidR="00C52F37" w:rsidRPr="00C52F37">
        <w:rPr>
          <w:rFonts w:ascii="Times New Roman" w:hAnsi="Times New Roman" w:cs="Times New Roman"/>
          <w:b/>
          <w:sz w:val="24"/>
          <w:szCs w:val="24"/>
        </w:rPr>
        <w:t>Önkormányzat</w:t>
      </w:r>
      <w:r w:rsidR="00C52F37">
        <w:rPr>
          <w:rFonts w:ascii="Times New Roman" w:hAnsi="Times New Roman" w:cs="Times New Roman"/>
          <w:b/>
          <w:sz w:val="24"/>
          <w:szCs w:val="24"/>
        </w:rPr>
        <w:t>unk</w:t>
      </w:r>
      <w:r w:rsidR="00C52F37" w:rsidRPr="00C52F37">
        <w:rPr>
          <w:rFonts w:ascii="Times New Roman" w:hAnsi="Times New Roman" w:cs="Times New Roman"/>
          <w:b/>
          <w:sz w:val="24"/>
          <w:szCs w:val="24"/>
        </w:rPr>
        <w:t xml:space="preserve"> 200.000 Ft összeggel támogassa a </w:t>
      </w:r>
      <w:proofErr w:type="spellStart"/>
      <w:r w:rsidR="00C52F37" w:rsidRPr="00C52F37">
        <w:rPr>
          <w:rFonts w:ascii="Times New Roman" w:hAnsi="Times New Roman" w:cs="Times New Roman"/>
          <w:b/>
          <w:sz w:val="24"/>
          <w:szCs w:val="24"/>
        </w:rPr>
        <w:t>Budo-Sport</w:t>
      </w:r>
      <w:proofErr w:type="spellEnd"/>
      <w:r w:rsidR="00C52F37" w:rsidRPr="00C52F37">
        <w:rPr>
          <w:rFonts w:ascii="Times New Roman" w:hAnsi="Times New Roman" w:cs="Times New Roman"/>
          <w:b/>
          <w:sz w:val="24"/>
          <w:szCs w:val="24"/>
        </w:rPr>
        <w:t xml:space="preserve"> Akadémia Alapítványt a kerületi hátrányos helyzetű, sérült fiatalok edzőtábori részvételének biztosítása érdekében.</w:t>
      </w:r>
    </w:p>
    <w:p w:rsidR="00C52F37" w:rsidRDefault="00C52F37" w:rsidP="00C52F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52F37">
        <w:rPr>
          <w:rFonts w:ascii="Times New Roman" w:hAnsi="Times New Roman" w:cs="Times New Roman"/>
          <w:sz w:val="24"/>
          <w:szCs w:val="24"/>
        </w:rPr>
        <w:t>Magyarország helyi önkormányzatairól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C52F37">
        <w:rPr>
          <w:rFonts w:ascii="Times New Roman" w:hAnsi="Times New Roman" w:cs="Times New Roman"/>
          <w:sz w:val="24"/>
          <w:szCs w:val="24"/>
        </w:rPr>
        <w:t>2011. évi CLXXXIX. törvény</w:t>
      </w:r>
      <w:r>
        <w:rPr>
          <w:rFonts w:ascii="Times New Roman" w:hAnsi="Times New Roman" w:cs="Times New Roman"/>
          <w:sz w:val="24"/>
          <w:szCs w:val="24"/>
        </w:rPr>
        <w:t xml:space="preserve"> 42. §-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alapján az alapítványok támogatására vonatkozó döntés a Képviselő-testület át nem ruházható hatáskörébe tartozik.</w:t>
      </w:r>
    </w:p>
    <w:p w:rsidR="00C52F37" w:rsidRDefault="00C52F37" w:rsidP="00C52F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</w:t>
      </w:r>
      <w:r w:rsidR="004323A3">
        <w:rPr>
          <w:rFonts w:ascii="Times New Roman" w:hAnsi="Times New Roman" w:cs="Times New Roman"/>
          <w:sz w:val="24"/>
          <w:szCs w:val="24"/>
        </w:rPr>
        <w:t xml:space="preserve"> az előterjesztést megtárgyalására és a határozati javaslat elfogadására.</w:t>
      </w:r>
    </w:p>
    <w:p w:rsidR="004323A3" w:rsidRPr="004323A3" w:rsidRDefault="004323A3" w:rsidP="004323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3A3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4323A3" w:rsidRPr="00C52F37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3A3" w:rsidRPr="004323A3" w:rsidRDefault="004323A3" w:rsidP="00432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>Képviselő-testületének  ….</w:t>
      </w:r>
      <w:proofErr w:type="gramEnd"/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 w:rsidR="00733E0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>. (VII.1</w:t>
      </w:r>
      <w:r w:rsidR="00733E0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 xml:space="preserve">.) határozata a </w:t>
      </w:r>
      <w:proofErr w:type="spellStart"/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>Budo-Sport</w:t>
      </w:r>
      <w:proofErr w:type="spellEnd"/>
      <w:r w:rsidRPr="004323A3">
        <w:rPr>
          <w:rFonts w:ascii="Times New Roman" w:hAnsi="Times New Roman" w:cs="Times New Roman"/>
          <w:b/>
          <w:sz w:val="24"/>
          <w:szCs w:val="24"/>
          <w:u w:val="single"/>
        </w:rPr>
        <w:t xml:space="preserve"> Akadémia Alapítvány támogatásáról</w:t>
      </w:r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35B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3A3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úgy dönt, hogy</w:t>
      </w:r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3A3" w:rsidRDefault="004323A3" w:rsidP="004323A3">
      <w:pPr>
        <w:pStyle w:val="Listaszerbekezds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200.000 Ft összegű támogatást nyújt a </w:t>
      </w:r>
      <w:proofErr w:type="spellStart"/>
      <w:r>
        <w:rPr>
          <w:rFonts w:ascii="Times New Roman" w:hAnsi="Times New Roman" w:cs="Times New Roman"/>
          <w:sz w:val="24"/>
          <w:szCs w:val="24"/>
        </w:rPr>
        <w:t>Budo-Sport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Akadémia Alapítvány (1077 Budapest, Wesselényi u. 66.) részére kerületi hátrányos helyzetű, sérült fiatalok edzőtábori költségeinek biztosítása céljából. </w:t>
      </w:r>
    </w:p>
    <w:p w:rsidR="0010335B" w:rsidRDefault="00733E00" w:rsidP="000F0943">
      <w:pPr>
        <w:pStyle w:val="Listaszerbekezds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felkéri</w:t>
      </w:r>
      <w:r w:rsidR="004323A3">
        <w:rPr>
          <w:rFonts w:ascii="Times New Roman" w:hAnsi="Times New Roman" w:cs="Times New Roman"/>
          <w:sz w:val="24"/>
          <w:szCs w:val="24"/>
        </w:rPr>
        <w:t xml:space="preserve"> a Polgármestert a támogatási szerződés </w:t>
      </w:r>
      <w:r w:rsidR="004F7E0D">
        <w:rPr>
          <w:rFonts w:ascii="Times New Roman" w:hAnsi="Times New Roman" w:cs="Times New Roman"/>
          <w:sz w:val="24"/>
          <w:szCs w:val="24"/>
        </w:rPr>
        <w:t>aláírására</w:t>
      </w:r>
      <w:r w:rsidR="004323A3">
        <w:rPr>
          <w:rFonts w:ascii="Times New Roman" w:hAnsi="Times New Roman" w:cs="Times New Roman"/>
          <w:sz w:val="24"/>
          <w:szCs w:val="24"/>
        </w:rPr>
        <w:t>.</w:t>
      </w:r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3A3" w:rsidRDefault="008561B8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Niedermüller Péter polgármester</w:t>
      </w:r>
    </w:p>
    <w:p w:rsidR="008561B8" w:rsidRDefault="008561B8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2023. augusztus 10.</w:t>
      </w:r>
    </w:p>
    <w:p w:rsidR="008561B8" w:rsidRDefault="008561B8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61B8" w:rsidRDefault="008561B8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Budapest, 202</w:t>
      </w:r>
      <w:r w:rsidR="00733E0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jú</w:t>
      </w:r>
      <w:r w:rsidR="00733E0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ius </w:t>
      </w:r>
      <w:r w:rsidR="00733E0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E0D" w:rsidRDefault="004F7E0D" w:rsidP="004F7E0D">
      <w:pPr>
        <w:tabs>
          <w:tab w:val="center" w:pos="62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Niedermüller Péter</w:t>
      </w:r>
    </w:p>
    <w:p w:rsidR="004F7E0D" w:rsidRDefault="004F7E0D" w:rsidP="004F7E0D">
      <w:pPr>
        <w:tabs>
          <w:tab w:val="center" w:pos="62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E0D" w:rsidRDefault="004F7E0D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3A3" w:rsidRDefault="004323A3" w:rsidP="00432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Mellékletek:</w:t>
      </w:r>
    </w:p>
    <w:p w:rsidR="004323A3" w:rsidRDefault="004323A3" w:rsidP="004323A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melléklet: </w:t>
      </w:r>
      <w:proofErr w:type="spellStart"/>
      <w:r>
        <w:rPr>
          <w:rFonts w:ascii="Times New Roman" w:hAnsi="Times New Roman" w:cs="Times New Roman"/>
          <w:sz w:val="24"/>
          <w:szCs w:val="24"/>
        </w:rPr>
        <w:t>Budo-Sport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Akadémia Alapítvány kérelme</w:t>
      </w:r>
    </w:p>
    <w:p w:rsidR="004323A3" w:rsidRPr="004323A3" w:rsidRDefault="004323A3" w:rsidP="004323A3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melléklet: Bírósági kivonat</w:t>
      </w:r>
    </w:p>
    <w:sectPr w:rsidR="004323A3" w:rsidRPr="00432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1BE0"/>
    <w:multiLevelType w:val="hybridMultilevel"/>
    <w:tmpl w:val="0DFE42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B60"/>
    <w:multiLevelType w:val="hybridMultilevel"/>
    <w:tmpl w:val="E1CE23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46"/>
    <w:rsid w:val="00011174"/>
    <w:rsid w:val="000F0943"/>
    <w:rsid w:val="0010335B"/>
    <w:rsid w:val="00186546"/>
    <w:rsid w:val="001A2407"/>
    <w:rsid w:val="004323A3"/>
    <w:rsid w:val="004F7E0D"/>
    <w:rsid w:val="006844F8"/>
    <w:rsid w:val="00733E00"/>
    <w:rsid w:val="007B2CF4"/>
    <w:rsid w:val="008561B8"/>
    <w:rsid w:val="00BA5D7E"/>
    <w:rsid w:val="00C52F37"/>
    <w:rsid w:val="00D40258"/>
    <w:rsid w:val="00DB7610"/>
    <w:rsid w:val="00DF4781"/>
    <w:rsid w:val="00E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91EB2-E745-4F18-B067-D9200AA4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2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6DF2D72800C4C39A64A0015C379CF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D3CBC2-0997-4E06-9699-578190C4FF21}"/>
      </w:docPartPr>
      <w:docPartBody>
        <w:p w:rsidR="00CF1736" w:rsidRDefault="00F8494F" w:rsidP="00F8494F">
          <w:pPr>
            <w:pStyle w:val="66DF2D72800C4C39A64A0015C379CFA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6604C9D332409A820FA46A7790F3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E99395-3C55-4341-814E-1F3E880CB1B8}"/>
      </w:docPartPr>
      <w:docPartBody>
        <w:p w:rsidR="00CF1736" w:rsidRDefault="00F8494F" w:rsidP="00F8494F">
          <w:pPr>
            <w:pStyle w:val="3A6604C9D332409A820FA46A7790F3B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7B2F2DFCE44B199CE3F3F950A59C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B2F151-D973-4EBD-8ACB-1CED2B5F2CC7}"/>
      </w:docPartPr>
      <w:docPartBody>
        <w:p w:rsidR="00CF1736" w:rsidRDefault="00F8494F" w:rsidP="00F8494F">
          <w:pPr>
            <w:pStyle w:val="DA7B2F2DFCE44B199CE3F3F950A59C5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B9C43FF115482E8A3C7A8F8946A6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5E2BDB-6E4F-4B22-A04F-0E1C7F4C9D75}"/>
      </w:docPartPr>
      <w:docPartBody>
        <w:p w:rsidR="00CF1736" w:rsidRDefault="00F8494F" w:rsidP="00F8494F">
          <w:pPr>
            <w:pStyle w:val="8DB9C43FF115482E8A3C7A8F8946A60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7B9C4409C745FC8A501CB26F90F9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702FBF-F102-4D22-B051-546678906473}"/>
      </w:docPartPr>
      <w:docPartBody>
        <w:p w:rsidR="00CF1736" w:rsidRDefault="00F8494F" w:rsidP="00F8494F">
          <w:pPr>
            <w:pStyle w:val="FB7B9C4409C745FC8A501CB26F90F9B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BD113EBFF2403282421BDCCB3057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189E85B-32C9-4479-957F-B855824A78CD}"/>
      </w:docPartPr>
      <w:docPartBody>
        <w:p w:rsidR="00CF1736" w:rsidRDefault="00F8494F" w:rsidP="00F8494F">
          <w:pPr>
            <w:pStyle w:val="68BD113EBFF2403282421BDCCB30570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7BB823855CF4312A70F5A3970EFF8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288B2B-CFA2-436C-A70C-33755096D352}"/>
      </w:docPartPr>
      <w:docPartBody>
        <w:p w:rsidR="00CF1736" w:rsidRDefault="00F8494F" w:rsidP="00F8494F">
          <w:pPr>
            <w:pStyle w:val="27BB823855CF4312A70F5A3970EFF8F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F39701BA5A2452285013C3E746ED3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DA625C-C793-425B-91E8-619AC14587E7}"/>
      </w:docPartPr>
      <w:docPartBody>
        <w:p w:rsidR="00CF1736" w:rsidRDefault="00F8494F" w:rsidP="00F8494F">
          <w:pPr>
            <w:pStyle w:val="EF39701BA5A2452285013C3E746ED35E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4F"/>
    <w:rsid w:val="00711D93"/>
    <w:rsid w:val="00C64931"/>
    <w:rsid w:val="00CF1736"/>
    <w:rsid w:val="00D30ECF"/>
    <w:rsid w:val="00F8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8494F"/>
    <w:rPr>
      <w:color w:val="808080"/>
    </w:rPr>
  </w:style>
  <w:style w:type="paragraph" w:customStyle="1" w:styleId="66DF2D72800C4C39A64A0015C379CFA6">
    <w:name w:val="66DF2D72800C4C39A64A0015C379CFA6"/>
    <w:rsid w:val="00F8494F"/>
  </w:style>
  <w:style w:type="paragraph" w:customStyle="1" w:styleId="3A6604C9D332409A820FA46A7790F3B1">
    <w:name w:val="3A6604C9D332409A820FA46A7790F3B1"/>
    <w:rsid w:val="00F8494F"/>
  </w:style>
  <w:style w:type="paragraph" w:customStyle="1" w:styleId="DA7B2F2DFCE44B199CE3F3F950A59C5C">
    <w:name w:val="DA7B2F2DFCE44B199CE3F3F950A59C5C"/>
    <w:rsid w:val="00F8494F"/>
  </w:style>
  <w:style w:type="paragraph" w:customStyle="1" w:styleId="8DB9C43FF115482E8A3C7A8F8946A60D">
    <w:name w:val="8DB9C43FF115482E8A3C7A8F8946A60D"/>
    <w:rsid w:val="00F8494F"/>
  </w:style>
  <w:style w:type="paragraph" w:customStyle="1" w:styleId="FB7B9C4409C745FC8A501CB26F90F9BA">
    <w:name w:val="FB7B9C4409C745FC8A501CB26F90F9BA"/>
    <w:rsid w:val="00F8494F"/>
  </w:style>
  <w:style w:type="paragraph" w:customStyle="1" w:styleId="68BD113EBFF2403282421BDCCB305709">
    <w:name w:val="68BD113EBFF2403282421BDCCB305709"/>
    <w:rsid w:val="00F8494F"/>
  </w:style>
  <w:style w:type="paragraph" w:customStyle="1" w:styleId="27BB823855CF4312A70F5A3970EFF8F5">
    <w:name w:val="27BB823855CF4312A70F5A3970EFF8F5"/>
    <w:rsid w:val="00F8494F"/>
  </w:style>
  <w:style w:type="paragraph" w:customStyle="1" w:styleId="EF39701BA5A2452285013C3E746ED35E">
    <w:name w:val="EF39701BA5A2452285013C3E746ED35E"/>
    <w:rsid w:val="00F8494F"/>
  </w:style>
  <w:style w:type="paragraph" w:customStyle="1" w:styleId="0DADC72643874132A09E70DFEA5A9798">
    <w:name w:val="0DADC72643874132A09E70DFEA5A9798"/>
    <w:rsid w:val="00F8494F"/>
  </w:style>
  <w:style w:type="paragraph" w:customStyle="1" w:styleId="912787DC42564EFCB79A050F9F9AFB55">
    <w:name w:val="912787DC42564EFCB79A050F9F9AFB55"/>
    <w:rsid w:val="00F8494F"/>
  </w:style>
  <w:style w:type="paragraph" w:customStyle="1" w:styleId="6888B392F5E44EAC999D58B7436A1D56">
    <w:name w:val="6888B392F5E44EAC999D58B7436A1D56"/>
    <w:rsid w:val="00F8494F"/>
  </w:style>
  <w:style w:type="paragraph" w:customStyle="1" w:styleId="AC46D4D98EA8445F843263CC07E4E965">
    <w:name w:val="AC46D4D98EA8445F843263CC07E4E965"/>
    <w:rsid w:val="00F8494F"/>
  </w:style>
  <w:style w:type="paragraph" w:customStyle="1" w:styleId="3464BC397F164600964FECE45C0D7BDA">
    <w:name w:val="3464BC397F164600964FECE45C0D7BDA"/>
    <w:rsid w:val="00F8494F"/>
  </w:style>
  <w:style w:type="paragraph" w:customStyle="1" w:styleId="6ABBEBBEC17B4BB0848BA0063A6309F2">
    <w:name w:val="6ABBEBBEC17B4BB0848BA0063A6309F2"/>
    <w:rsid w:val="00F8494F"/>
  </w:style>
  <w:style w:type="paragraph" w:customStyle="1" w:styleId="0ACE6045571B4299B8A198143A0C80FF">
    <w:name w:val="0ACE6045571B4299B8A198143A0C80FF"/>
    <w:rsid w:val="00F8494F"/>
  </w:style>
  <w:style w:type="paragraph" w:customStyle="1" w:styleId="1C01E27FCC164706B322019A4A7A3C8B">
    <w:name w:val="1C01E27FCC164706B322019A4A7A3C8B"/>
    <w:rsid w:val="00F849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4961C-7E29-4409-818D-B26D603F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471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8</cp:revision>
  <dcterms:created xsi:type="dcterms:W3CDTF">2022-06-22T07:26:00Z</dcterms:created>
  <dcterms:modified xsi:type="dcterms:W3CDTF">2023-07-06T08:48:00Z</dcterms:modified>
</cp:coreProperties>
</file>