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D2CC3" w14:textId="77777777" w:rsidR="00050B28" w:rsidRPr="00785CC5" w:rsidRDefault="00050B2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4C697C" w14:paraId="0F2E569C" w14:textId="77777777" w:rsidTr="004C697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D75A70" w14:textId="77777777" w:rsidR="004C697C" w:rsidRDefault="004C697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7B53E93" w14:textId="77777777" w:rsidR="004C697C" w:rsidRDefault="000848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EF21C94B7AA24A23B2E438AB092ED7F0"/>
                </w:placeholder>
              </w:sdtPr>
              <w:sdtEndPr/>
              <w:sdtContent>
                <w:r w:rsidR="004C697C" w:rsidRPr="00517D8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C697C" w:rsidRPr="00517D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EF21C94B7AA24A23B2E438AB092ED7F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EF21C94B7AA24A23B2E438AB092ED7F0"/>
                    </w:placeholder>
                  </w:sdtPr>
                  <w:sdtEndPr/>
                  <w:sdtContent>
                    <w:r w:rsidR="004C697C" w:rsidRPr="00517D8C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4C697C" w:rsidRPr="00517D8C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4C697C" w:rsidRPr="00517D8C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FBD63E7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1FAE8ED4" w14:textId="77777777" w:rsidR="004C697C" w:rsidRDefault="004C697C" w:rsidP="004C69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06AA22E0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08A645" w14:textId="77777777" w:rsidR="004C697C" w:rsidRDefault="004C697C" w:rsidP="004C697C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2A857A7935684AA49C2BDE41C7DD089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EF21C94B7AA24A23B2E438AB092ED7F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0EDF7611" w14:textId="77777777" w:rsidR="004C697C" w:rsidRDefault="000848F3" w:rsidP="004C697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CE44DA5BC0EB4D2184749DB57245CE9E"/>
          </w:placeholder>
        </w:sdtPr>
        <w:sdtEndPr/>
        <w:sdtContent/>
      </w:sdt>
      <w:r w:rsidR="004C697C">
        <w:rPr>
          <w:rFonts w:ascii="Times New Roman" w:hAnsi="Times New Roman"/>
          <w:sz w:val="24"/>
          <w:szCs w:val="24"/>
        </w:rPr>
        <w:t xml:space="preserve">      </w:t>
      </w:r>
    </w:p>
    <w:p w14:paraId="2DC12B37" w14:textId="77777777" w:rsidR="004C697C" w:rsidRDefault="000848F3" w:rsidP="004C697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48A2D6BFDD3E4EC48792FE198BE431B1"/>
          </w:placeholder>
        </w:sdtPr>
        <w:sdtEndPr/>
        <w:sdtContent/>
      </w:sdt>
      <w:r w:rsidR="004C697C">
        <w:rPr>
          <w:rFonts w:ascii="Times New Roman" w:hAnsi="Times New Roman"/>
          <w:sz w:val="24"/>
          <w:szCs w:val="24"/>
        </w:rPr>
        <w:t xml:space="preserve">    </w:t>
      </w:r>
    </w:p>
    <w:p w14:paraId="66A3A9EE" w14:textId="77777777" w:rsidR="004C697C" w:rsidRDefault="004C697C" w:rsidP="004C697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FBAFE35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B6FC90" w14:textId="77777777" w:rsidR="004C697C" w:rsidRDefault="004C697C" w:rsidP="004C697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E03FAD4" w14:textId="77777777" w:rsidR="004C697C" w:rsidRDefault="004C697C" w:rsidP="004C697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BA5AAD" w14:textId="63E32530" w:rsidR="004C697C" w:rsidRDefault="004C697C" w:rsidP="004C697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B58E1B8351DD4DC7B7C8835D4BADAC1F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2023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B58E1B8351DD4DC7B7C8835D4BADAC1F"/>
          </w:placeholder>
        </w:sdtPr>
        <w:sdtEndPr/>
        <w:sdtContent>
          <w:r w:rsidR="00553E0D">
            <w:rPr>
              <w:rFonts w:ascii="Times New Roman" w:hAnsi="Times New Roman"/>
              <w:b/>
              <w:sz w:val="28"/>
            </w:rPr>
            <w:t>július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B58E1B8351DD4DC7B7C8835D4BADAC1F"/>
          </w:placeholder>
        </w:sdtPr>
        <w:sdtEndPr/>
        <w:sdtContent>
          <w:r w:rsidR="00553E0D">
            <w:rPr>
              <w:rFonts w:ascii="Times New Roman" w:hAnsi="Times New Roman"/>
              <w:b/>
              <w:sz w:val="28"/>
            </w:rPr>
            <w:t>12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75600424CC8E4DB68FBAE009BF266B51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D357984" w14:textId="4D743F43" w:rsidR="004C697C" w:rsidRDefault="004C697C" w:rsidP="004C697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949071CBE0E9485FA7AE7843BD1302F9"/>
          </w:placeholder>
        </w:sdtPr>
        <w:sdtEndPr/>
        <w:sdtContent>
          <w:proofErr w:type="gramStart"/>
          <w:r w:rsidR="00553E0D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57836830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D98945" w14:textId="27580499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73E772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4C697C" w14:paraId="313DD200" w14:textId="77777777" w:rsidTr="004C697C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82CFEA" w14:textId="77777777" w:rsidR="004C697C" w:rsidRDefault="004C697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6F1322" w14:textId="1493A5EF" w:rsidR="004C697C" w:rsidRDefault="004C697C">
            <w:pPr>
              <w:widowControl w:val="0"/>
              <w:autoSpaceDE w:val="0"/>
              <w:spacing w:after="0" w:line="240" w:lineRule="auto"/>
              <w:jc w:val="both"/>
            </w:pPr>
            <w:r w:rsidRPr="000516D3">
              <w:rPr>
                <w:rFonts w:ascii="Times New Roman" w:hAnsi="Times New Roman"/>
              </w:rPr>
              <w:t>Tulajdonosi döntés a Budapest belterület 34268 és 34269 helyrajzi szám alatt nyilvántartott, természetben a 1074 Budapest, Dob utca 37-41. szám alatt található telkek hasznosítására kiírt pályázati eljárás eredményének kihirdetése tárgyában</w:t>
            </w:r>
          </w:p>
        </w:tc>
      </w:tr>
    </w:tbl>
    <w:p w14:paraId="2BAE0AE4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0D5AE18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849348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912EC59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1FF33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A844CF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6487A6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EF21C94B7AA24A23B2E438AB092ED7F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2B4CBF7" w14:textId="77777777" w:rsidR="004C697C" w:rsidRDefault="004C697C" w:rsidP="004C69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EF21C94B7AA24A23B2E438AB092ED7F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D018259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F24BFA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597FC7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B87B37C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FD6CBE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1A6EB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AD3C72" w14:textId="77777777" w:rsidR="004C697C" w:rsidRDefault="004C697C" w:rsidP="004C697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75F4A84B" w14:textId="77777777" w:rsidR="004C697C" w:rsidRDefault="004C697C" w:rsidP="004C697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45E93F01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22E9A6" w14:textId="77777777" w:rsidR="004C697C" w:rsidRDefault="004C697C" w:rsidP="004C69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6A4870" w14:textId="77777777" w:rsidR="004C697C" w:rsidRDefault="004C697C" w:rsidP="004C69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EF21C94B7AA24A23B2E438AB092ED7F0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6669E74C" w14:textId="6D9B8B0A" w:rsidR="004C697C" w:rsidRDefault="004C697C" w:rsidP="004C69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A33E9C6" w14:textId="77777777" w:rsidR="004C697C" w:rsidRPr="00785CC5" w:rsidRDefault="004C69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14:paraId="18D96CB3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D52C2"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14:paraId="682BCC3E" w14:textId="77777777" w:rsidR="005C5762" w:rsidRPr="003D52C2" w:rsidRDefault="005C5762" w:rsidP="005C57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474FB8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Budapest Főváros VII. kerület Erzsébetváros Önkormányzat Képviselő-testületének 181/2023. (V.17.) számú határozatával úgy döntött, hogy a Budapest belterület 34268 és 34269 helyrajzi szám alatt nyilvántartott, természetben a 1074 Budapest, Dob utca 37-41. szám alatt található ingatlan 892 m</w:t>
      </w:r>
      <w:r w:rsidRPr="003D52C2">
        <w:rPr>
          <w:rFonts w:ascii="Times New Roman" w:hAnsi="Times New Roman"/>
          <w:sz w:val="24"/>
          <w:szCs w:val="24"/>
          <w:vertAlign w:val="superscript"/>
        </w:rPr>
        <w:t>2</w:t>
      </w:r>
      <w:r w:rsidRPr="003D52C2">
        <w:rPr>
          <w:rFonts w:ascii="Times New Roman" w:hAnsi="Times New Roman"/>
          <w:sz w:val="24"/>
          <w:szCs w:val="24"/>
        </w:rPr>
        <w:t xml:space="preserve"> területű ingatlanrészét versenyeztetési eljárás útján </w:t>
      </w:r>
      <w:proofErr w:type="spellStart"/>
      <w:r w:rsidRPr="003D52C2">
        <w:rPr>
          <w:rFonts w:ascii="Times New Roman" w:hAnsi="Times New Roman"/>
          <w:sz w:val="24"/>
          <w:szCs w:val="24"/>
        </w:rPr>
        <w:t>bérbeadja</w:t>
      </w:r>
      <w:proofErr w:type="spellEnd"/>
      <w:r w:rsidRPr="003D52C2">
        <w:rPr>
          <w:rFonts w:ascii="Times New Roman" w:hAnsi="Times New Roman"/>
          <w:sz w:val="24"/>
          <w:szCs w:val="24"/>
        </w:rPr>
        <w:t xml:space="preserve">. A pályázati felhívás közzétételére, a pályázati eljárás lefolytatására és a pályázati eljárás eredményének Képviselő-testület elé történő előterjesztésére az EVIN Nonprofit </w:t>
      </w:r>
      <w:proofErr w:type="spellStart"/>
      <w:r w:rsidRPr="003D52C2">
        <w:rPr>
          <w:rFonts w:ascii="Times New Roman" w:hAnsi="Times New Roman"/>
          <w:sz w:val="24"/>
          <w:szCs w:val="24"/>
        </w:rPr>
        <w:t>Zrt</w:t>
      </w:r>
      <w:proofErr w:type="spellEnd"/>
      <w:r w:rsidRPr="003D52C2">
        <w:rPr>
          <w:rFonts w:ascii="Times New Roman" w:hAnsi="Times New Roman"/>
          <w:sz w:val="24"/>
          <w:szCs w:val="24"/>
        </w:rPr>
        <w:t xml:space="preserve">. lett felkérve. </w:t>
      </w:r>
    </w:p>
    <w:p w14:paraId="11CA46F3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108A8F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2023. május 22. napján kiírásra került a Budapest belterület 34268 és 34269 helyrajzi szám alatt nyilvántartott, természetben a 1074 Budapest, Dob utca 37-41. szám alatt található ingatlan 892 m</w:t>
      </w:r>
      <w:r w:rsidRPr="003D52C2">
        <w:rPr>
          <w:rFonts w:ascii="Times New Roman" w:hAnsi="Times New Roman"/>
          <w:sz w:val="24"/>
          <w:szCs w:val="24"/>
          <w:vertAlign w:val="superscript"/>
        </w:rPr>
        <w:t>2</w:t>
      </w:r>
      <w:r w:rsidRPr="003D52C2">
        <w:rPr>
          <w:rFonts w:ascii="Times New Roman" w:hAnsi="Times New Roman"/>
          <w:sz w:val="24"/>
          <w:szCs w:val="24"/>
        </w:rPr>
        <w:t xml:space="preserve"> területű ingatlanrészének bérbeadás útján történő hasznosítása</w:t>
      </w:r>
      <w:r w:rsidRPr="003D52C2">
        <w:rPr>
          <w:rFonts w:ascii="Times New Roman" w:hAnsi="Times New Roman"/>
          <w:b/>
          <w:sz w:val="24"/>
          <w:szCs w:val="24"/>
        </w:rPr>
        <w:t xml:space="preserve"> </w:t>
      </w:r>
      <w:r w:rsidRPr="003D52C2">
        <w:rPr>
          <w:rFonts w:ascii="Times New Roman" w:hAnsi="Times New Roman"/>
          <w:bCs/>
          <w:sz w:val="24"/>
          <w:szCs w:val="24"/>
        </w:rPr>
        <w:t>tárgyú</w:t>
      </w:r>
      <w:r w:rsidRPr="003D52C2">
        <w:rPr>
          <w:rFonts w:ascii="Times New Roman" w:hAnsi="Times New Roman"/>
          <w:sz w:val="24"/>
          <w:szCs w:val="24"/>
        </w:rPr>
        <w:t xml:space="preserve"> pályázat. A pályázati felhívás felkerült Erzsébetváros Önkormányzata és az EVIN Nonprofit </w:t>
      </w:r>
      <w:proofErr w:type="spellStart"/>
      <w:r w:rsidRPr="003D52C2">
        <w:rPr>
          <w:rFonts w:ascii="Times New Roman" w:hAnsi="Times New Roman"/>
          <w:sz w:val="24"/>
          <w:szCs w:val="24"/>
        </w:rPr>
        <w:t>Zrt</w:t>
      </w:r>
      <w:proofErr w:type="spellEnd"/>
      <w:r w:rsidRPr="003D52C2">
        <w:rPr>
          <w:rFonts w:ascii="Times New Roman" w:hAnsi="Times New Roman"/>
          <w:sz w:val="24"/>
          <w:szCs w:val="24"/>
        </w:rPr>
        <w:t>. honlapjára.</w:t>
      </w:r>
    </w:p>
    <w:p w14:paraId="4DA03EDB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82629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D52C2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14:paraId="42FCBB20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A3985B" w14:textId="77777777" w:rsidR="005C5762" w:rsidRPr="003D52C2" w:rsidRDefault="005C5762" w:rsidP="005C57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 xml:space="preserve">Döntéshozó: </w:t>
      </w:r>
      <w:r w:rsidRPr="003D52C2">
        <w:rPr>
          <w:rFonts w:ascii="Times New Roman" w:hAnsi="Times New Roman"/>
          <w:bCs/>
          <w:sz w:val="24"/>
          <w:szCs w:val="24"/>
        </w:rPr>
        <w:t>Budapest Főváros VII. kerület Erzsébetváros Önkormányzatának Képviselő-testülete</w:t>
      </w:r>
    </w:p>
    <w:p w14:paraId="4318E42D" w14:textId="77777777" w:rsidR="005C5762" w:rsidRPr="003D52C2" w:rsidRDefault="005C5762" w:rsidP="005C57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 xml:space="preserve">Kiíró: </w:t>
      </w:r>
      <w:r w:rsidRPr="003D52C2">
        <w:rPr>
          <w:rFonts w:ascii="Times New Roman" w:hAnsi="Times New Roman"/>
          <w:bCs/>
          <w:sz w:val="24"/>
          <w:szCs w:val="24"/>
        </w:rPr>
        <w:t xml:space="preserve">EVIN Erzsébetvárosi Ingatlangazdálkodási Nonprofit </w:t>
      </w:r>
      <w:proofErr w:type="spellStart"/>
      <w:r w:rsidRPr="003D52C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3D52C2">
        <w:rPr>
          <w:rFonts w:ascii="Times New Roman" w:hAnsi="Times New Roman"/>
          <w:bCs/>
          <w:sz w:val="24"/>
          <w:szCs w:val="24"/>
        </w:rPr>
        <w:t>.</w:t>
      </w:r>
      <w:r w:rsidRPr="003D52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CF67BC6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bCs/>
          <w:sz w:val="24"/>
          <w:szCs w:val="24"/>
        </w:rPr>
        <w:t xml:space="preserve">A pályázati eljárás tárgya: </w:t>
      </w:r>
      <w:r w:rsidRPr="003D52C2">
        <w:rPr>
          <w:rFonts w:ascii="Times New Roman" w:hAnsi="Times New Roman"/>
          <w:bCs/>
          <w:sz w:val="24"/>
          <w:szCs w:val="24"/>
        </w:rPr>
        <w:t xml:space="preserve">„a Budapest belterület 34268 és 34269 helyrajzi szám alatt nyilvántartott, természetben a 1074 Budapest, Dob utca 37-41. szám alatt található ingatlan </w:t>
      </w:r>
      <w:r w:rsidRPr="003D52C2">
        <w:rPr>
          <w:rFonts w:ascii="Times New Roman" w:hAnsi="Times New Roman"/>
          <w:sz w:val="24"/>
          <w:szCs w:val="24"/>
        </w:rPr>
        <w:t>892 m</w:t>
      </w:r>
      <w:r w:rsidRPr="003D52C2">
        <w:rPr>
          <w:rFonts w:ascii="Times New Roman" w:hAnsi="Times New Roman"/>
          <w:sz w:val="24"/>
          <w:szCs w:val="24"/>
          <w:vertAlign w:val="superscript"/>
        </w:rPr>
        <w:t>2</w:t>
      </w:r>
      <w:r w:rsidRPr="003D52C2">
        <w:rPr>
          <w:rFonts w:ascii="Times New Roman" w:hAnsi="Times New Roman"/>
          <w:sz w:val="24"/>
          <w:szCs w:val="24"/>
        </w:rPr>
        <w:t xml:space="preserve"> területű ingatlanrészének</w:t>
      </w:r>
      <w:r w:rsidRPr="003D52C2">
        <w:rPr>
          <w:rFonts w:ascii="Times New Roman" w:hAnsi="Times New Roman"/>
          <w:bCs/>
          <w:sz w:val="24"/>
          <w:szCs w:val="24"/>
        </w:rPr>
        <w:t xml:space="preserve"> bérbeadás útján történő hasznosítása”</w:t>
      </w:r>
    </w:p>
    <w:p w14:paraId="06F72437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Bérleti szerződés tervezett időtartama:</w:t>
      </w:r>
      <w:r w:rsidRPr="003D52C2">
        <w:rPr>
          <w:rFonts w:ascii="Times New Roman" w:hAnsi="Times New Roman"/>
          <w:bCs/>
          <w:sz w:val="24"/>
          <w:szCs w:val="24"/>
        </w:rPr>
        <w:t xml:space="preserve"> határozott idejű bérleti szerződés, legfeljebb 2024. december 31. napjáig, amely évente meghosszabbítható.</w:t>
      </w:r>
    </w:p>
    <w:p w14:paraId="5234F7D2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51402B6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Az ingatlanra vonatkozó legfontosabb adatok:</w:t>
      </w:r>
    </w:p>
    <w:p w14:paraId="7BB8EEA2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Cs/>
          <w:sz w:val="24"/>
          <w:szCs w:val="24"/>
        </w:rPr>
        <w:t xml:space="preserve">Ingatlan címe: 1074 </w:t>
      </w:r>
      <w:proofErr w:type="gramStart"/>
      <w:r w:rsidRPr="003D52C2">
        <w:rPr>
          <w:rFonts w:ascii="Times New Roman" w:hAnsi="Times New Roman"/>
          <w:bCs/>
          <w:sz w:val="24"/>
          <w:szCs w:val="24"/>
        </w:rPr>
        <w:t>Budapest,</w:t>
      </w:r>
      <w:proofErr w:type="gramEnd"/>
      <w:r w:rsidRPr="003D52C2">
        <w:rPr>
          <w:rFonts w:ascii="Times New Roman" w:hAnsi="Times New Roman"/>
          <w:bCs/>
          <w:sz w:val="24"/>
          <w:szCs w:val="24"/>
        </w:rPr>
        <w:t xml:space="preserve"> VII. kerület Dob u. 37-41.</w:t>
      </w:r>
    </w:p>
    <w:p w14:paraId="00A7B9FC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Cs/>
          <w:sz w:val="24"/>
          <w:szCs w:val="24"/>
        </w:rPr>
        <w:t>Helyrajzi szám: 34268 és 34269</w:t>
      </w:r>
    </w:p>
    <w:p w14:paraId="3D96B936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Cs/>
          <w:sz w:val="24"/>
          <w:szCs w:val="24"/>
        </w:rPr>
        <w:t>Telkek önkormányzati tulajdoni hányada: 1/1</w:t>
      </w:r>
    </w:p>
    <w:p w14:paraId="5A4C1D17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Cs/>
          <w:sz w:val="24"/>
          <w:szCs w:val="24"/>
        </w:rPr>
        <w:t>Alapterület: 892 m</w:t>
      </w:r>
      <w:r w:rsidRPr="003D52C2">
        <w:rPr>
          <w:rFonts w:ascii="Times New Roman" w:hAnsi="Times New Roman"/>
          <w:bCs/>
          <w:sz w:val="24"/>
          <w:szCs w:val="24"/>
          <w:vertAlign w:val="superscript"/>
        </w:rPr>
        <w:t>2</w:t>
      </w:r>
    </w:p>
    <w:p w14:paraId="3504E3CE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7A4379F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Meghirdetés napja:</w:t>
      </w:r>
      <w:r w:rsidRPr="003D52C2">
        <w:rPr>
          <w:rFonts w:ascii="Times New Roman" w:hAnsi="Times New Roman"/>
          <w:bCs/>
          <w:sz w:val="24"/>
          <w:szCs w:val="24"/>
        </w:rPr>
        <w:t xml:space="preserve"> 2023. május 22.</w:t>
      </w:r>
    </w:p>
    <w:p w14:paraId="11F683D0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Benyújtási határidő</w:t>
      </w:r>
      <w:r w:rsidRPr="003D52C2">
        <w:rPr>
          <w:rFonts w:ascii="Times New Roman" w:hAnsi="Times New Roman"/>
          <w:bCs/>
          <w:sz w:val="24"/>
          <w:szCs w:val="24"/>
        </w:rPr>
        <w:t xml:space="preserve">: 2023. június 5. 12:00 óra </w:t>
      </w:r>
    </w:p>
    <w:p w14:paraId="392B8D1E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A legalacsonyabb megajánlható bérleti díj:</w:t>
      </w:r>
      <w:r w:rsidRPr="003D52C2">
        <w:rPr>
          <w:rFonts w:ascii="Times New Roman" w:hAnsi="Times New Roman"/>
          <w:bCs/>
          <w:sz w:val="24"/>
          <w:szCs w:val="24"/>
        </w:rPr>
        <w:t xml:space="preserve"> 500.000 Ft/hó + ÁFA</w:t>
      </w:r>
    </w:p>
    <w:p w14:paraId="56D18779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Pályázati biztosíték összege:</w:t>
      </w:r>
      <w:r w:rsidRPr="003D52C2">
        <w:rPr>
          <w:rFonts w:ascii="Times New Roman" w:hAnsi="Times New Roman"/>
          <w:bCs/>
          <w:sz w:val="24"/>
          <w:szCs w:val="24"/>
        </w:rPr>
        <w:t xml:space="preserve"> bruttó bérleti díj 3 havi összege, azaz 1.500.000,- Ft + ÁFA </w:t>
      </w:r>
    </w:p>
    <w:p w14:paraId="3F47030D" w14:textId="78ACAF0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Bontás időpontja:</w:t>
      </w:r>
      <w:r w:rsidRPr="003D52C2">
        <w:rPr>
          <w:rFonts w:ascii="Times New Roman" w:hAnsi="Times New Roman"/>
          <w:bCs/>
          <w:sz w:val="24"/>
          <w:szCs w:val="24"/>
        </w:rPr>
        <w:t xml:space="preserve"> 2023. június 5. 13:00 óra. A bontási eljárásra közjegyző jelenlétében került sor, melynek során megállapítást nyert, hogy összesen 2 d</w:t>
      </w:r>
      <w:r w:rsidR="00420793" w:rsidRPr="003D52C2">
        <w:rPr>
          <w:rFonts w:ascii="Times New Roman" w:hAnsi="Times New Roman"/>
          <w:bCs/>
          <w:sz w:val="24"/>
          <w:szCs w:val="24"/>
        </w:rPr>
        <w:t>ara</w:t>
      </w:r>
      <w:r w:rsidRPr="003D52C2">
        <w:rPr>
          <w:rFonts w:ascii="Times New Roman" w:hAnsi="Times New Roman"/>
          <w:bCs/>
          <w:sz w:val="24"/>
          <w:szCs w:val="24"/>
        </w:rPr>
        <w:t>b pályázat került beadásra, melyek mindenben megfeleltek a pályázati felhívásban foglalt feltételeknek, így érvényesnek tekinthetőek. A bontási eljárásról jegyzőkönyv készült.</w:t>
      </w:r>
    </w:p>
    <w:p w14:paraId="224CD840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910D082" w14:textId="77777777" w:rsidR="005C5762" w:rsidRPr="003D52C2" w:rsidRDefault="005C5762" w:rsidP="005C57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/>
          <w:sz w:val="24"/>
          <w:szCs w:val="24"/>
        </w:rPr>
        <w:t>Bírálat időpontja:</w:t>
      </w:r>
      <w:r w:rsidRPr="003D52C2">
        <w:rPr>
          <w:rFonts w:ascii="Times New Roman" w:hAnsi="Times New Roman"/>
          <w:bCs/>
          <w:sz w:val="24"/>
          <w:szCs w:val="24"/>
        </w:rPr>
        <w:t xml:space="preserve"> 2023. június 7. 10:30 óra. A beérkezett pályázatok elbírálását az EVIN Nonprofit </w:t>
      </w:r>
      <w:proofErr w:type="spellStart"/>
      <w:r w:rsidRPr="003D52C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3D52C2">
        <w:rPr>
          <w:rFonts w:ascii="Times New Roman" w:hAnsi="Times New Roman"/>
          <w:bCs/>
          <w:sz w:val="24"/>
          <w:szCs w:val="24"/>
        </w:rPr>
        <w:t xml:space="preserve">. által felkért személyekből álló szakmai Bírálóbizottság végezte el. A bírálati eljárásra vonatkozó részletes </w:t>
      </w:r>
      <w:proofErr w:type="gramStart"/>
      <w:r w:rsidRPr="003D52C2">
        <w:rPr>
          <w:rFonts w:ascii="Times New Roman" w:hAnsi="Times New Roman"/>
          <w:bCs/>
          <w:sz w:val="24"/>
          <w:szCs w:val="24"/>
        </w:rPr>
        <w:t>információkat</w:t>
      </w:r>
      <w:proofErr w:type="gramEnd"/>
      <w:r w:rsidRPr="003D52C2">
        <w:rPr>
          <w:rFonts w:ascii="Times New Roman" w:hAnsi="Times New Roman"/>
          <w:bCs/>
          <w:sz w:val="24"/>
          <w:szCs w:val="24"/>
        </w:rPr>
        <w:t xml:space="preserve">, valamint a Bírálóbizottság pályázat nyertesére tett javaslatát a jelen előterjesztés mellékletét képező bírálóbizottsági jegyzőkönyv tartalmazza. </w:t>
      </w:r>
    </w:p>
    <w:p w14:paraId="151C1373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22DEF1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57968763"/>
      <w:r w:rsidRPr="003D52C2">
        <w:rPr>
          <w:rFonts w:ascii="Times New Roman" w:hAnsi="Times New Roman"/>
          <w:sz w:val="24"/>
          <w:szCs w:val="24"/>
        </w:rPr>
        <w:t>A Bírálóbizottság által előterjesztett szakmai döntési javaslat alapján javasoljuk az Oázis Kertészeti Kft. (székhely: 2092 Budakeszi, Bianka u. 6</w:t>
      </w:r>
      <w:proofErr w:type="gramStart"/>
      <w:r w:rsidRPr="003D52C2">
        <w:rPr>
          <w:rFonts w:ascii="Times New Roman" w:hAnsi="Times New Roman"/>
          <w:sz w:val="24"/>
          <w:szCs w:val="24"/>
        </w:rPr>
        <w:t>.;</w:t>
      </w:r>
      <w:proofErr w:type="gramEnd"/>
      <w:r w:rsidRPr="003D52C2">
        <w:rPr>
          <w:rFonts w:ascii="Times New Roman" w:hAnsi="Times New Roman"/>
          <w:sz w:val="24"/>
          <w:szCs w:val="24"/>
        </w:rPr>
        <w:t xml:space="preserve"> adószám: 10741904-2-13; cégjegyzékszám: 13-09-065247; képviseli: Boross Dávid és Boross Bence ügyvezető)  pályázati eljárás nyerteseként történő kihirdetését, valamint a bérleti szerződés megkötésének jóváhagyását.</w:t>
      </w:r>
    </w:p>
    <w:bookmarkEnd w:id="0"/>
    <w:p w14:paraId="61CFBE48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C3BE5F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(2) szakaszán alapul.</w:t>
      </w:r>
    </w:p>
    <w:p w14:paraId="656B4A21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07CB7F" w14:textId="77777777" w:rsidR="005C5762" w:rsidRPr="003D52C2" w:rsidRDefault="005C5762" w:rsidP="005C576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52C2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3D52C2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3D52C2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3D52C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D52C2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3D52C2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3D52C2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3D52C2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3D52C2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2616BC7A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D52C2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51495907" w14:textId="05477FCC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3D52C2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3D52C2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3D52C2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3D52C2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3D52C2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</w:p>
    <w:p w14:paraId="0FDF8CF8" w14:textId="0131456C" w:rsidR="00420793" w:rsidRPr="003D52C2" w:rsidRDefault="00420793" w:rsidP="00420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A40E4B9" w14:textId="0297D0DB" w:rsidR="00420793" w:rsidRPr="003D52C2" w:rsidRDefault="00420793" w:rsidP="00420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D52C2">
        <w:rPr>
          <w:rFonts w:ascii="Times New Roman" w:hAnsi="Times New Roman"/>
          <w:iCs/>
          <w:sz w:val="24"/>
          <w:szCs w:val="24"/>
        </w:rPr>
        <w:t xml:space="preserve">Kérem a tisztelt Képviselő-testületet az előterjesztés megtárgyalására és a határozati javaslat elfogadására. </w:t>
      </w:r>
    </w:p>
    <w:p w14:paraId="13755959" w14:textId="1B91B66F" w:rsidR="005C5762" w:rsidRPr="003D52C2" w:rsidRDefault="005C5762" w:rsidP="00C163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7F16EB2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14:paraId="24306175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14:paraId="6F178138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3C538A0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01A58EB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DD226E2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22A7B27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2C352D8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A4E13D7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05C042F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5195A30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8A5B87B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8A326BF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6121B9E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FBA5903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AF58F0B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7D99B9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27F2A72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38C21E5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1FD16CD" w14:textId="046F26A0" w:rsidR="005C576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72973CF" w14:textId="5D5D8FB4" w:rsidR="003D52C2" w:rsidRDefault="003D52C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5EE3F9" w14:textId="77777777" w:rsidR="003D52C2" w:rsidRPr="003D52C2" w:rsidRDefault="003D52C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5606A54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262A6E8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D52C2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7DA9FCE7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D5815F6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74F7BDF" w14:textId="3A5B9B11" w:rsidR="005C5762" w:rsidRPr="003D52C2" w:rsidRDefault="005C5762" w:rsidP="00420793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 </w:t>
      </w:r>
      <w:proofErr w:type="gramStart"/>
      <w:r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bookmarkStart w:id="1" w:name="_GoBack"/>
      <w:r w:rsidR="00517D8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</w:t>
      </w:r>
      <w:bookmarkEnd w:id="1"/>
      <w:r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</w:t>
      </w:r>
      <w:r w:rsidR="00553E0D"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53E0D"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12</w:t>
      </w:r>
      <w:r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 Budapest belterület 34268 és 34269 helyrajzi szám alatt nyilvántartott, természetben a 1074 Budapest, Dob utca 37-41. szám alatt található ingatlan bérbeadás útján történő hasznosítása tárgyában kiírt pályázat eredményének </w:t>
      </w:r>
      <w:r w:rsid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kihirdetése</w:t>
      </w:r>
      <w:r w:rsidR="003D52C2"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3D52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14:paraId="7F4FFD70" w14:textId="5A8E39DB" w:rsidR="005C5762" w:rsidRPr="003D52C2" w:rsidRDefault="005C5762" w:rsidP="005C5762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D52C2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</w:t>
      </w:r>
      <w:r w:rsidR="003D52C2">
        <w:rPr>
          <w:rFonts w:ascii="Times New Roman" w:hAnsi="Times New Roman"/>
          <w:color w:val="000000"/>
          <w:sz w:val="24"/>
          <w:szCs w:val="24"/>
        </w:rPr>
        <w:t>ának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</w:p>
    <w:p w14:paraId="3ABAB350" w14:textId="750D1C31" w:rsidR="005C5762" w:rsidRPr="003D52C2" w:rsidRDefault="005C5762" w:rsidP="005C5762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3D52C2">
        <w:rPr>
          <w:rFonts w:ascii="Times New Roman" w:hAnsi="Times New Roman"/>
          <w:color w:val="000000"/>
          <w:sz w:val="24"/>
          <w:szCs w:val="24"/>
        </w:rPr>
        <w:t>Budapest Főváros VII. kerület Erzsébetváros</w:t>
      </w:r>
      <w:r w:rsidR="00420793" w:rsidRPr="003D52C2">
        <w:rPr>
          <w:rFonts w:ascii="Times New Roman" w:hAnsi="Times New Roman"/>
          <w:color w:val="000000"/>
          <w:sz w:val="24"/>
          <w:szCs w:val="24"/>
        </w:rPr>
        <w:t xml:space="preserve"> Önkormányzat tulajdonában lévő, 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Budapest belterület 34268 és 34269 helyrajzi szám alatt nyilvántartott, természetben a 1074 Budapest, Dob utca 37-41. szám alatt található ingatlan </w:t>
      </w:r>
      <w:r w:rsidRPr="003D52C2">
        <w:rPr>
          <w:rFonts w:ascii="Times New Roman" w:hAnsi="Times New Roman"/>
          <w:sz w:val="24"/>
          <w:szCs w:val="24"/>
        </w:rPr>
        <w:t>892 m</w:t>
      </w:r>
      <w:r w:rsidRPr="003D52C2">
        <w:rPr>
          <w:rFonts w:ascii="Times New Roman" w:hAnsi="Times New Roman"/>
          <w:sz w:val="24"/>
          <w:szCs w:val="24"/>
          <w:vertAlign w:val="superscript"/>
        </w:rPr>
        <w:t>2</w:t>
      </w:r>
      <w:r w:rsidRPr="003D52C2">
        <w:rPr>
          <w:rFonts w:ascii="Times New Roman" w:hAnsi="Times New Roman"/>
          <w:sz w:val="24"/>
          <w:szCs w:val="24"/>
        </w:rPr>
        <w:t xml:space="preserve"> területű ingatlanrészének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 bérbeadás útján történő hasznosítása tárgyában kiírt pályázati eljárást érvényesnek és eredményesnek nyilvánítja.</w:t>
      </w:r>
    </w:p>
    <w:p w14:paraId="277DE732" w14:textId="77777777" w:rsidR="005C5762" w:rsidRPr="003D52C2" w:rsidRDefault="005C5762" w:rsidP="005C5762">
      <w:pPr>
        <w:pStyle w:val="Listaszerbekezds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1B288E" w14:textId="6274C6DD" w:rsidR="005C5762" w:rsidRPr="003D52C2" w:rsidRDefault="005C5762" w:rsidP="005C5762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52C2">
        <w:rPr>
          <w:rFonts w:ascii="Times New Roman" w:hAnsi="Times New Roman"/>
          <w:color w:val="000000"/>
          <w:sz w:val="24"/>
          <w:szCs w:val="24"/>
        </w:rPr>
        <w:t>Budapest Főváros VII. kerület Erzsébetváros</w:t>
      </w:r>
      <w:r w:rsidR="00420793" w:rsidRPr="003D52C2">
        <w:rPr>
          <w:rFonts w:ascii="Times New Roman" w:hAnsi="Times New Roman"/>
          <w:color w:val="000000"/>
          <w:sz w:val="24"/>
          <w:szCs w:val="24"/>
        </w:rPr>
        <w:t xml:space="preserve"> Önkormányzat tulajdonában lévő, 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Budapest belterület 34268 és 34269 helyrajzi szám alatt nyilvántartott, természetben a 1074 Budapest, Dob utca 37-41. szám alatt található ingatlan </w:t>
      </w:r>
      <w:r w:rsidRPr="003D52C2">
        <w:rPr>
          <w:rFonts w:ascii="Times New Roman" w:hAnsi="Times New Roman"/>
          <w:sz w:val="24"/>
          <w:szCs w:val="24"/>
        </w:rPr>
        <w:t>892 m</w:t>
      </w:r>
      <w:r w:rsidRPr="003D52C2">
        <w:rPr>
          <w:rFonts w:ascii="Times New Roman" w:hAnsi="Times New Roman"/>
          <w:sz w:val="24"/>
          <w:szCs w:val="24"/>
          <w:vertAlign w:val="superscript"/>
        </w:rPr>
        <w:t>2</w:t>
      </w:r>
      <w:r w:rsidRPr="003D52C2">
        <w:rPr>
          <w:rFonts w:ascii="Times New Roman" w:hAnsi="Times New Roman"/>
          <w:sz w:val="24"/>
          <w:szCs w:val="24"/>
        </w:rPr>
        <w:t xml:space="preserve"> területű ingatlanrészének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 bérbeadás útján történő hasznosítása tárgyában kiírt pályázati felhívásra beérkezett 2 d</w:t>
      </w:r>
      <w:r w:rsidR="00420793" w:rsidRPr="003D52C2">
        <w:rPr>
          <w:rFonts w:ascii="Times New Roman" w:hAnsi="Times New Roman"/>
          <w:color w:val="000000"/>
          <w:sz w:val="24"/>
          <w:szCs w:val="24"/>
        </w:rPr>
        <w:t>ara</w:t>
      </w:r>
      <w:r w:rsidRPr="003D52C2">
        <w:rPr>
          <w:rFonts w:ascii="Times New Roman" w:hAnsi="Times New Roman"/>
          <w:color w:val="000000"/>
          <w:sz w:val="24"/>
          <w:szCs w:val="24"/>
        </w:rPr>
        <w:t>b pályázatot érvényesnek nyilvánítja.</w:t>
      </w:r>
    </w:p>
    <w:p w14:paraId="40EF9CB0" w14:textId="77777777" w:rsidR="005C5762" w:rsidRPr="003D52C2" w:rsidRDefault="005C5762" w:rsidP="005C5762">
      <w:pPr>
        <w:pStyle w:val="Listaszerbekezds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35AE241" w14:textId="30EC2049" w:rsidR="005C5762" w:rsidRPr="003D52C2" w:rsidRDefault="005C5762" w:rsidP="005C5762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D52C2">
        <w:rPr>
          <w:rFonts w:ascii="Times New Roman" w:hAnsi="Times New Roman"/>
          <w:color w:val="000000"/>
          <w:sz w:val="24"/>
          <w:szCs w:val="24"/>
        </w:rPr>
        <w:t>Budapest Főváros VII. kerület Erzsébetváros Ö</w:t>
      </w:r>
      <w:r w:rsidR="00420793" w:rsidRPr="003D52C2">
        <w:rPr>
          <w:rFonts w:ascii="Times New Roman" w:hAnsi="Times New Roman"/>
          <w:color w:val="000000"/>
          <w:sz w:val="24"/>
          <w:szCs w:val="24"/>
        </w:rPr>
        <w:t xml:space="preserve">nkormányzat tulajdonában lévő, 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Budapest belterület 34268 és 34269 helyrajzi szám alatt nyilvántartott, természetben a 1074 Budapest, Dob utca 37-41. szám alatt található ingatlan </w:t>
      </w:r>
      <w:r w:rsidRPr="003D52C2">
        <w:rPr>
          <w:rFonts w:ascii="Times New Roman" w:hAnsi="Times New Roman"/>
          <w:sz w:val="24"/>
          <w:szCs w:val="24"/>
        </w:rPr>
        <w:t>892 m</w:t>
      </w:r>
      <w:r w:rsidRPr="003D52C2">
        <w:rPr>
          <w:rFonts w:ascii="Times New Roman" w:hAnsi="Times New Roman"/>
          <w:sz w:val="24"/>
          <w:szCs w:val="24"/>
          <w:vertAlign w:val="superscript"/>
        </w:rPr>
        <w:t>2</w:t>
      </w:r>
      <w:r w:rsidRPr="003D52C2">
        <w:rPr>
          <w:rFonts w:ascii="Times New Roman" w:hAnsi="Times New Roman"/>
          <w:sz w:val="24"/>
          <w:szCs w:val="24"/>
        </w:rPr>
        <w:t xml:space="preserve"> területű ingatlanrészének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 bérbeadás útján történő hasznosítása tárgyában kiírt pályázati </w:t>
      </w:r>
      <w:r w:rsidRPr="003D52C2">
        <w:rPr>
          <w:rFonts w:ascii="Times New Roman" w:hAnsi="Times New Roman"/>
          <w:sz w:val="24"/>
          <w:szCs w:val="24"/>
        </w:rPr>
        <w:t xml:space="preserve">eljárás nyerteseként </w:t>
      </w:r>
      <w:r w:rsidR="00420793" w:rsidRPr="003D52C2">
        <w:rPr>
          <w:rFonts w:ascii="Times New Roman" w:hAnsi="Times New Roman"/>
          <w:sz w:val="24"/>
          <w:szCs w:val="24"/>
        </w:rPr>
        <w:t xml:space="preserve">az Oázis Kertészeti Kft.-t </w:t>
      </w:r>
      <w:r w:rsidRPr="003D52C2">
        <w:rPr>
          <w:rFonts w:ascii="Times New Roman" w:hAnsi="Times New Roman"/>
          <w:sz w:val="24"/>
          <w:szCs w:val="24"/>
        </w:rPr>
        <w:t>(székhely: 2092 Budakeszi, Bianka u. 6.; adószám: 10741904-2-13; cégjegyzékszám: 13-09-065247; képviseli: Boross Dávid és Boross Bence ügyvezető</w:t>
      </w:r>
      <w:r w:rsidRPr="003D52C2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420793" w:rsidRPr="003D52C2">
        <w:rPr>
          <w:rFonts w:ascii="Times New Roman" w:hAnsi="Times New Roman"/>
          <w:sz w:val="24"/>
          <w:szCs w:val="24"/>
        </w:rPr>
        <w:t xml:space="preserve">hirdeti ki </w:t>
      </w:r>
      <w:r w:rsidRPr="003D52C2">
        <w:rPr>
          <w:rFonts w:ascii="Times New Roman" w:hAnsi="Times New Roman"/>
          <w:sz w:val="24"/>
          <w:szCs w:val="24"/>
        </w:rPr>
        <w:t>azzal, hogy</w:t>
      </w:r>
      <w:r w:rsidRPr="003D52C2">
        <w:rPr>
          <w:sz w:val="24"/>
          <w:szCs w:val="24"/>
        </w:rPr>
        <w:t xml:space="preserve"> </w:t>
      </w:r>
      <w:r w:rsidRPr="003D52C2">
        <w:rPr>
          <w:rFonts w:ascii="Times New Roman" w:hAnsi="Times New Roman"/>
          <w:sz w:val="24"/>
          <w:szCs w:val="24"/>
        </w:rPr>
        <w:t>a nyertes pályázó visszalépése vagy kiesése esetén a második helyezett</w:t>
      </w:r>
      <w:proofErr w:type="gramEnd"/>
      <w:r w:rsidRPr="003D52C2">
        <w:rPr>
          <w:rFonts w:ascii="Times New Roman" w:hAnsi="Times New Roman"/>
          <w:sz w:val="24"/>
          <w:szCs w:val="24"/>
        </w:rPr>
        <w:t xml:space="preserve"> pályázó, azaz a Magyarországi Autonóm </w:t>
      </w:r>
      <w:proofErr w:type="spellStart"/>
      <w:r w:rsidRPr="003D52C2">
        <w:rPr>
          <w:rFonts w:ascii="Times New Roman" w:hAnsi="Times New Roman"/>
          <w:sz w:val="24"/>
          <w:szCs w:val="24"/>
        </w:rPr>
        <w:t>Orthodox</w:t>
      </w:r>
      <w:proofErr w:type="spellEnd"/>
      <w:r w:rsidRPr="003D52C2">
        <w:rPr>
          <w:rFonts w:ascii="Times New Roman" w:hAnsi="Times New Roman"/>
          <w:sz w:val="24"/>
          <w:szCs w:val="24"/>
        </w:rPr>
        <w:t xml:space="preserve"> Izraelita Hitközség (székhely:1074 Budapest, Dob utca 35</w:t>
      </w:r>
      <w:proofErr w:type="gramStart"/>
      <w:r w:rsidRPr="003D52C2">
        <w:rPr>
          <w:rFonts w:ascii="Times New Roman" w:hAnsi="Times New Roman"/>
          <w:sz w:val="24"/>
          <w:szCs w:val="24"/>
        </w:rPr>
        <w:t>.;</w:t>
      </w:r>
      <w:proofErr w:type="gramEnd"/>
      <w:r w:rsidRPr="003D52C2">
        <w:rPr>
          <w:rFonts w:ascii="Times New Roman" w:hAnsi="Times New Roman"/>
          <w:sz w:val="24"/>
          <w:szCs w:val="24"/>
        </w:rPr>
        <w:t xml:space="preserve"> adószám: 19819583-2-42; nyilvántartási szám: 00006/2012; képviseli: Keszler Gábor elnök) minősül nyertesnek. </w:t>
      </w:r>
    </w:p>
    <w:p w14:paraId="10A6BB0C" w14:textId="77777777" w:rsidR="005C5762" w:rsidRPr="003D52C2" w:rsidRDefault="005C5762" w:rsidP="005C5762">
      <w:pPr>
        <w:pStyle w:val="Listaszerbekezds"/>
        <w:rPr>
          <w:rFonts w:ascii="Times New Roman" w:hAnsi="Times New Roman"/>
          <w:sz w:val="24"/>
          <w:szCs w:val="24"/>
        </w:rPr>
      </w:pPr>
    </w:p>
    <w:p w14:paraId="67627042" w14:textId="77777777" w:rsidR="005C5762" w:rsidRPr="003D52C2" w:rsidRDefault="005C5762" w:rsidP="005C5762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 xml:space="preserve">A nyertes pályázó által a Budapest Főváros VII. kerület Erzsébetváros Önkormányzata K&amp;H Banknál vezetett 10403239-00033034-00000007 számú letéti számlájára átutalt pályázati biztosíték összege </w:t>
      </w:r>
      <w:r w:rsidRPr="003D52C2">
        <w:rPr>
          <w:rFonts w:ascii="Times New Roman" w:hAnsi="Times New Roman"/>
          <w:color w:val="000000"/>
          <w:sz w:val="24"/>
          <w:szCs w:val="24"/>
        </w:rPr>
        <w:t xml:space="preserve">az óvadék összegébe beszámításra, a második helyezett pályázó esetében 30 napon belül visszafizetésre kerül. </w:t>
      </w:r>
    </w:p>
    <w:p w14:paraId="467976F5" w14:textId="77777777" w:rsidR="005C5762" w:rsidRPr="003D52C2" w:rsidRDefault="005C5762" w:rsidP="005C5762">
      <w:pPr>
        <w:pStyle w:val="Listaszerbekezds"/>
        <w:rPr>
          <w:rFonts w:ascii="Times New Roman" w:hAnsi="Times New Roman"/>
          <w:sz w:val="24"/>
          <w:szCs w:val="24"/>
        </w:rPr>
      </w:pPr>
    </w:p>
    <w:p w14:paraId="3CD56CD2" w14:textId="77777777" w:rsidR="005C5762" w:rsidRPr="003D52C2" w:rsidRDefault="005C5762" w:rsidP="005C5762">
      <w:pPr>
        <w:pStyle w:val="Listaszerbekezds"/>
        <w:numPr>
          <w:ilvl w:val="0"/>
          <w:numId w:val="26"/>
        </w:numPr>
        <w:rPr>
          <w:rFonts w:ascii="Times New Roman" w:hAnsi="Times New Roman"/>
          <w:color w:val="000000"/>
          <w:sz w:val="24"/>
          <w:szCs w:val="24"/>
        </w:rPr>
      </w:pPr>
      <w:r w:rsidRPr="003D52C2">
        <w:rPr>
          <w:rFonts w:ascii="Times New Roman" w:hAnsi="Times New Roman"/>
          <w:color w:val="000000"/>
          <w:sz w:val="24"/>
          <w:szCs w:val="24"/>
        </w:rPr>
        <w:t xml:space="preserve">felkéri az EVIN Nonprofit </w:t>
      </w:r>
      <w:proofErr w:type="spellStart"/>
      <w:r w:rsidRPr="003D52C2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Pr="003D52C2">
        <w:rPr>
          <w:rFonts w:ascii="Times New Roman" w:hAnsi="Times New Roman"/>
          <w:color w:val="000000"/>
          <w:sz w:val="24"/>
          <w:szCs w:val="24"/>
        </w:rPr>
        <w:t>-t, hogy a pályázati eljárás eredményéről a pályázókat 8 napon belül tájékoztassa.</w:t>
      </w:r>
    </w:p>
    <w:p w14:paraId="62BC89A1" w14:textId="77777777" w:rsidR="005C5762" w:rsidRPr="003D52C2" w:rsidRDefault="005C5762" w:rsidP="005C5762">
      <w:pPr>
        <w:pStyle w:val="Listaszerbekezds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F8E16B" w14:textId="77777777" w:rsidR="005C5762" w:rsidRPr="003D52C2" w:rsidRDefault="005C5762" w:rsidP="005C5762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3D52C2">
        <w:rPr>
          <w:rFonts w:ascii="Times New Roman" w:hAnsi="Times New Roman"/>
          <w:sz w:val="24"/>
          <w:szCs w:val="24"/>
        </w:rPr>
        <w:t>Zrt</w:t>
      </w:r>
      <w:proofErr w:type="spellEnd"/>
      <w:r w:rsidRPr="003D52C2">
        <w:rPr>
          <w:rFonts w:ascii="Times New Roman" w:hAnsi="Times New Roman"/>
          <w:sz w:val="24"/>
          <w:szCs w:val="24"/>
        </w:rPr>
        <w:t>-t a bérleti szerződés Budapest Főváros VII. kerület Erzsébetváros Önkormányzata nevében történő megkötésére.</w:t>
      </w:r>
    </w:p>
    <w:p w14:paraId="67ECB058" w14:textId="6EA4456B" w:rsidR="005C5762" w:rsidRPr="003D52C2" w:rsidRDefault="005C5762" w:rsidP="005C5762">
      <w:pPr>
        <w:pStyle w:val="Listaszerbekezds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B94319" w14:textId="4D9A4BE7" w:rsidR="00420793" w:rsidRPr="001E25DC" w:rsidRDefault="00420793" w:rsidP="001E25DC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5EB0EA" w14:textId="77777777" w:rsidR="00420793" w:rsidRPr="003D52C2" w:rsidRDefault="00420793" w:rsidP="005C5762">
      <w:pPr>
        <w:pStyle w:val="Listaszerbekezds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E35FE26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D52C2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7864045E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D52C2">
        <w:rPr>
          <w:rFonts w:ascii="Times New Roman" w:hAnsi="Times New Roman"/>
          <w:sz w:val="24"/>
          <w:szCs w:val="24"/>
        </w:rPr>
        <w:tab/>
        <w:t>1-3. pont esetében azonnal</w:t>
      </w:r>
    </w:p>
    <w:p w14:paraId="30088110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ab/>
      </w:r>
      <w:r w:rsidRPr="003D52C2">
        <w:rPr>
          <w:rFonts w:ascii="Times New Roman" w:hAnsi="Times New Roman"/>
          <w:sz w:val="24"/>
          <w:szCs w:val="24"/>
        </w:rPr>
        <w:tab/>
        <w:t>4. pont esetében 30 nap</w:t>
      </w:r>
    </w:p>
    <w:p w14:paraId="514C007A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ab/>
      </w:r>
      <w:r w:rsidRPr="003D52C2">
        <w:rPr>
          <w:rFonts w:ascii="Times New Roman" w:hAnsi="Times New Roman"/>
          <w:sz w:val="24"/>
          <w:szCs w:val="24"/>
        </w:rPr>
        <w:tab/>
        <w:t>5. pont esetében 8 nap</w:t>
      </w:r>
    </w:p>
    <w:p w14:paraId="6BBB34F7" w14:textId="77777777" w:rsidR="005C5762" w:rsidRPr="003D52C2" w:rsidRDefault="005C5762" w:rsidP="005C5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ab/>
      </w:r>
      <w:r w:rsidRPr="003D52C2">
        <w:rPr>
          <w:rFonts w:ascii="Times New Roman" w:hAnsi="Times New Roman"/>
          <w:sz w:val="24"/>
          <w:szCs w:val="24"/>
        </w:rPr>
        <w:tab/>
        <w:t>6. pont esetében 30 nap</w:t>
      </w:r>
    </w:p>
    <w:p w14:paraId="36B8E75E" w14:textId="77777777" w:rsidR="008500D1" w:rsidRPr="003D52C2" w:rsidRDefault="008500D1" w:rsidP="00850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90D105" w14:textId="77777777" w:rsidR="008500D1" w:rsidRPr="003D52C2" w:rsidRDefault="008500D1" w:rsidP="00850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6B4323" w14:textId="77777777" w:rsidR="00AF74CC" w:rsidRPr="003D52C2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DFB5F72" w14:textId="77777777" w:rsidR="001864E4" w:rsidRPr="003D52C2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F896810" w14:textId="3061094D" w:rsidR="001864E4" w:rsidRPr="003D52C2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D52C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81625" w:rsidRPr="003D52C2">
        <w:rPr>
          <w:rFonts w:ascii="Times New Roman" w:hAnsi="Times New Roman"/>
          <w:sz w:val="24"/>
          <w:szCs w:val="24"/>
        </w:rPr>
        <w:t>202</w:t>
      </w:r>
      <w:r w:rsidR="00553E0D" w:rsidRPr="003D52C2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553E0D" w:rsidRPr="003D52C2">
        <w:rPr>
          <w:rFonts w:ascii="Times New Roman" w:hAnsi="Times New Roman"/>
          <w:sz w:val="24"/>
          <w:szCs w:val="24"/>
        </w:rPr>
        <w:t>június</w:t>
      </w:r>
      <w:proofErr w:type="gramEnd"/>
      <w:r w:rsidR="00553E0D" w:rsidRPr="003D52C2">
        <w:rPr>
          <w:rFonts w:ascii="Times New Roman" w:hAnsi="Times New Roman"/>
          <w:sz w:val="24"/>
          <w:szCs w:val="24"/>
        </w:rPr>
        <w:t xml:space="preserve"> 27</w:t>
      </w:r>
      <w:r w:rsidR="00BA5562" w:rsidRPr="003D52C2">
        <w:rPr>
          <w:rFonts w:ascii="Times New Roman" w:hAnsi="Times New Roman"/>
          <w:sz w:val="24"/>
          <w:szCs w:val="24"/>
        </w:rPr>
        <w:t>.</w:t>
      </w:r>
    </w:p>
    <w:p w14:paraId="156A0AE0" w14:textId="77777777" w:rsidR="001864E4" w:rsidRPr="003D52C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2FFDC8" w14:textId="77777777" w:rsidR="001864E4" w:rsidRPr="003D52C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27A34B" w14:textId="68E920FB" w:rsidR="001864E4" w:rsidRPr="003D52C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  <w:lang w:val="x-none"/>
        </w:rPr>
        <w:tab/>
      </w:r>
      <w:r w:rsidRPr="003D52C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F17D28" w:rsidRPr="003D52C2">
        <w:rPr>
          <w:rFonts w:ascii="Times New Roman" w:hAnsi="Times New Roman"/>
          <w:sz w:val="24"/>
          <w:szCs w:val="24"/>
        </w:rPr>
        <w:t>D</w:t>
      </w:r>
      <w:r w:rsidR="00E81625" w:rsidRPr="003D52C2">
        <w:rPr>
          <w:rFonts w:ascii="Times New Roman" w:hAnsi="Times New Roman"/>
          <w:sz w:val="24"/>
          <w:szCs w:val="24"/>
        </w:rPr>
        <w:t>r. Halmai Gyula</w:t>
      </w:r>
    </w:p>
    <w:p w14:paraId="5B857934" w14:textId="66DCA378" w:rsidR="00F643C1" w:rsidRPr="003D52C2" w:rsidRDefault="001864E4" w:rsidP="00050B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  <w:lang w:val="x-none"/>
        </w:rPr>
        <w:tab/>
      </w:r>
      <w:r w:rsidRPr="003D52C2">
        <w:rPr>
          <w:rFonts w:ascii="Times New Roman" w:hAnsi="Times New Roman"/>
          <w:sz w:val="24"/>
          <w:szCs w:val="24"/>
          <w:lang w:val="x-none"/>
        </w:rPr>
        <w:tab/>
      </w:r>
      <w:r w:rsidR="00E81625" w:rsidRPr="003D52C2">
        <w:rPr>
          <w:rFonts w:ascii="Times New Roman" w:hAnsi="Times New Roman"/>
          <w:sz w:val="24"/>
          <w:szCs w:val="24"/>
        </w:rPr>
        <w:t>EVIN Erzsébetvárosi Ingatlangazdálkodási Nonprofit Zrt. vezérigazgatój</w:t>
      </w:r>
      <w:r w:rsidR="00050B28" w:rsidRPr="003D52C2">
        <w:rPr>
          <w:rFonts w:ascii="Times New Roman" w:hAnsi="Times New Roman"/>
          <w:sz w:val="24"/>
          <w:szCs w:val="24"/>
        </w:rPr>
        <w:t>a</w:t>
      </w:r>
    </w:p>
    <w:p w14:paraId="2EB71164" w14:textId="77777777" w:rsidR="00F643C1" w:rsidRPr="003D52C2" w:rsidRDefault="00F643C1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1D5CB75" w14:textId="77777777" w:rsidR="001864E4" w:rsidRPr="003D52C2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11EB2817" w14:textId="77777777" w:rsidR="008500D1" w:rsidRPr="003D52C2" w:rsidRDefault="008500D1" w:rsidP="008500D1">
      <w:pPr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Előterjesztés mellékletei:</w:t>
      </w:r>
    </w:p>
    <w:p w14:paraId="289C2C73" w14:textId="14611B75" w:rsidR="003E5877" w:rsidRPr="003D52C2" w:rsidRDefault="00BA5562" w:rsidP="0029575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181/2023. (V.17.) Képviselő-testületi határozat</w:t>
      </w:r>
    </w:p>
    <w:p w14:paraId="0A620BED" w14:textId="16E694CA" w:rsidR="003E5877" w:rsidRPr="003D52C2" w:rsidRDefault="003E5877" w:rsidP="0029575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 xml:space="preserve">Pályázati </w:t>
      </w:r>
      <w:r w:rsidR="0029575B" w:rsidRPr="003D52C2">
        <w:rPr>
          <w:rFonts w:ascii="Times New Roman" w:hAnsi="Times New Roman"/>
          <w:sz w:val="24"/>
          <w:szCs w:val="24"/>
        </w:rPr>
        <w:t>felhívás</w:t>
      </w:r>
    </w:p>
    <w:p w14:paraId="6E7035E6" w14:textId="746DEF70" w:rsidR="003E5877" w:rsidRPr="003D52C2" w:rsidRDefault="003E5877" w:rsidP="0029575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Bontási jegyzőkönyv</w:t>
      </w:r>
    </w:p>
    <w:p w14:paraId="5ED50F57" w14:textId="057977BB" w:rsidR="005C3143" w:rsidRPr="003D52C2" w:rsidRDefault="005C3143" w:rsidP="0029575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Közjegyzői tanúsítvány a bontási eljárásról</w:t>
      </w:r>
    </w:p>
    <w:p w14:paraId="4DAFCEAD" w14:textId="0CA05817" w:rsidR="006B5372" w:rsidRPr="003D52C2" w:rsidRDefault="006B5372" w:rsidP="0029575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Oázis Kertészeti Kft. pályázata</w:t>
      </w:r>
    </w:p>
    <w:p w14:paraId="089BF484" w14:textId="3AED85B3" w:rsidR="005571DC" w:rsidRPr="003D52C2" w:rsidRDefault="005571DC" w:rsidP="0029575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 xml:space="preserve">Magyarországi Autonóm </w:t>
      </w:r>
      <w:proofErr w:type="spellStart"/>
      <w:r w:rsidRPr="003D52C2">
        <w:rPr>
          <w:rFonts w:ascii="Times New Roman" w:hAnsi="Times New Roman"/>
          <w:sz w:val="24"/>
          <w:szCs w:val="24"/>
        </w:rPr>
        <w:t>Orthodox</w:t>
      </w:r>
      <w:proofErr w:type="spellEnd"/>
      <w:r w:rsidRPr="003D52C2">
        <w:rPr>
          <w:rFonts w:ascii="Times New Roman" w:hAnsi="Times New Roman"/>
          <w:sz w:val="24"/>
          <w:szCs w:val="24"/>
        </w:rPr>
        <w:t xml:space="preserve"> Izraelita Hitközség pályázata</w:t>
      </w:r>
    </w:p>
    <w:p w14:paraId="38137005" w14:textId="4B5CE12D" w:rsidR="00AD5843" w:rsidRPr="003D52C2" w:rsidRDefault="00AD5843" w:rsidP="0029575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Bírálóbizottsági jegyzőkönyv</w:t>
      </w:r>
    </w:p>
    <w:p w14:paraId="45375855" w14:textId="480127DB" w:rsidR="00553E0D" w:rsidRPr="003D52C2" w:rsidRDefault="00553E0D" w:rsidP="00553E0D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C2">
        <w:rPr>
          <w:rFonts w:ascii="Times New Roman" w:hAnsi="Times New Roman"/>
          <w:sz w:val="24"/>
          <w:szCs w:val="24"/>
        </w:rPr>
        <w:t>Oázis Kertészeti Kft. - kiegészítés</w:t>
      </w:r>
    </w:p>
    <w:p w14:paraId="40949031" w14:textId="77777777" w:rsidR="003E5877" w:rsidRPr="003D52C2" w:rsidRDefault="003E5877" w:rsidP="003E587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8EE6DB" w14:textId="77777777" w:rsidR="00890E7B" w:rsidRPr="00785CC5" w:rsidRDefault="00890E7B" w:rsidP="00F13C70">
      <w:pPr>
        <w:spacing w:after="0" w:line="240" w:lineRule="auto"/>
        <w:rPr>
          <w:rFonts w:ascii="Times New Roman" w:hAnsi="Times New Roman"/>
        </w:rPr>
      </w:pPr>
    </w:p>
    <w:sectPr w:rsidR="00890E7B" w:rsidRPr="00785CC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4D89A" w14:textId="77777777" w:rsidR="000848F3" w:rsidRDefault="000848F3">
      <w:pPr>
        <w:spacing w:after="0" w:line="240" w:lineRule="auto"/>
      </w:pPr>
      <w:r>
        <w:separator/>
      </w:r>
    </w:p>
  </w:endnote>
  <w:endnote w:type="continuationSeparator" w:id="0">
    <w:p w14:paraId="2448BBAC" w14:textId="77777777" w:rsidR="000848F3" w:rsidRDefault="0008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D4C22" w14:textId="3D50F15A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7D8C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12E694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08936" w14:textId="77777777" w:rsidR="000848F3" w:rsidRDefault="000848F3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68725F49" w14:textId="77777777" w:rsidR="000848F3" w:rsidRDefault="000848F3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969EC"/>
    <w:multiLevelType w:val="hybridMultilevel"/>
    <w:tmpl w:val="809C764E"/>
    <w:lvl w:ilvl="0" w:tplc="A9A467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D3C52"/>
    <w:multiLevelType w:val="hybridMultilevel"/>
    <w:tmpl w:val="21202714"/>
    <w:lvl w:ilvl="0" w:tplc="98242B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3064BC5"/>
    <w:multiLevelType w:val="hybridMultilevel"/>
    <w:tmpl w:val="E36401CC"/>
    <w:lvl w:ilvl="0" w:tplc="339E817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C5E09"/>
    <w:multiLevelType w:val="hybridMultilevel"/>
    <w:tmpl w:val="98B4D8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3D32B6F"/>
    <w:multiLevelType w:val="hybridMultilevel"/>
    <w:tmpl w:val="1ABC11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449B1"/>
    <w:multiLevelType w:val="hybridMultilevel"/>
    <w:tmpl w:val="6636AAD8"/>
    <w:lvl w:ilvl="0" w:tplc="A9A467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B64C4"/>
    <w:multiLevelType w:val="hybridMultilevel"/>
    <w:tmpl w:val="05CE26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AD426A"/>
    <w:multiLevelType w:val="hybridMultilevel"/>
    <w:tmpl w:val="38B49B3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1675AE7"/>
    <w:multiLevelType w:val="hybridMultilevel"/>
    <w:tmpl w:val="55A07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64914BB"/>
    <w:multiLevelType w:val="hybridMultilevel"/>
    <w:tmpl w:val="EB1A002A"/>
    <w:lvl w:ilvl="0" w:tplc="2D2444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4"/>
  </w:num>
  <w:num w:numId="4">
    <w:abstractNumId w:val="26"/>
  </w:num>
  <w:num w:numId="5">
    <w:abstractNumId w:val="16"/>
  </w:num>
  <w:num w:numId="6">
    <w:abstractNumId w:val="0"/>
  </w:num>
  <w:num w:numId="7">
    <w:abstractNumId w:val="5"/>
  </w:num>
  <w:num w:numId="8">
    <w:abstractNumId w:val="8"/>
  </w:num>
  <w:num w:numId="9">
    <w:abstractNumId w:val="20"/>
  </w:num>
  <w:num w:numId="10">
    <w:abstractNumId w:val="18"/>
  </w:num>
  <w:num w:numId="11">
    <w:abstractNumId w:val="1"/>
  </w:num>
  <w:num w:numId="12">
    <w:abstractNumId w:val="23"/>
  </w:num>
  <w:num w:numId="13">
    <w:abstractNumId w:val="10"/>
  </w:num>
  <w:num w:numId="14">
    <w:abstractNumId w:val="28"/>
  </w:num>
  <w:num w:numId="15">
    <w:abstractNumId w:val="17"/>
  </w:num>
  <w:num w:numId="16">
    <w:abstractNumId w:val="12"/>
  </w:num>
  <w:num w:numId="17">
    <w:abstractNumId w:val="3"/>
  </w:num>
  <w:num w:numId="18">
    <w:abstractNumId w:val="29"/>
  </w:num>
  <w:num w:numId="19">
    <w:abstractNumId w:val="21"/>
  </w:num>
  <w:num w:numId="20">
    <w:abstractNumId w:val="2"/>
  </w:num>
  <w:num w:numId="21">
    <w:abstractNumId w:val="25"/>
  </w:num>
  <w:num w:numId="22">
    <w:abstractNumId w:val="7"/>
  </w:num>
  <w:num w:numId="23">
    <w:abstractNumId w:val="11"/>
  </w:num>
  <w:num w:numId="24">
    <w:abstractNumId w:val="13"/>
  </w:num>
  <w:num w:numId="25">
    <w:abstractNumId w:val="14"/>
  </w:num>
  <w:num w:numId="26">
    <w:abstractNumId w:val="6"/>
  </w:num>
  <w:num w:numId="27">
    <w:abstractNumId w:val="22"/>
  </w:num>
  <w:num w:numId="28">
    <w:abstractNumId w:val="27"/>
  </w:num>
  <w:num w:numId="29">
    <w:abstractNumId w:val="15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485"/>
    <w:rsid w:val="00014E26"/>
    <w:rsid w:val="0001782D"/>
    <w:rsid w:val="00017CD6"/>
    <w:rsid w:val="0002163C"/>
    <w:rsid w:val="000227B0"/>
    <w:rsid w:val="000242FB"/>
    <w:rsid w:val="00026ADA"/>
    <w:rsid w:val="00034742"/>
    <w:rsid w:val="00034C4B"/>
    <w:rsid w:val="00036DC2"/>
    <w:rsid w:val="00036EED"/>
    <w:rsid w:val="00042481"/>
    <w:rsid w:val="00043A91"/>
    <w:rsid w:val="0004409B"/>
    <w:rsid w:val="000465D3"/>
    <w:rsid w:val="000466AC"/>
    <w:rsid w:val="0005052B"/>
    <w:rsid w:val="00050662"/>
    <w:rsid w:val="00050B28"/>
    <w:rsid w:val="00050DEB"/>
    <w:rsid w:val="00050F8A"/>
    <w:rsid w:val="000516D3"/>
    <w:rsid w:val="00051D67"/>
    <w:rsid w:val="00055AFF"/>
    <w:rsid w:val="00056B20"/>
    <w:rsid w:val="0005770B"/>
    <w:rsid w:val="000633EB"/>
    <w:rsid w:val="00063729"/>
    <w:rsid w:val="0006758A"/>
    <w:rsid w:val="0006797F"/>
    <w:rsid w:val="00067DA2"/>
    <w:rsid w:val="0007208E"/>
    <w:rsid w:val="000720B5"/>
    <w:rsid w:val="00072613"/>
    <w:rsid w:val="0007744A"/>
    <w:rsid w:val="0007794C"/>
    <w:rsid w:val="000808BB"/>
    <w:rsid w:val="00080B33"/>
    <w:rsid w:val="00083FAB"/>
    <w:rsid w:val="000848F3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97626"/>
    <w:rsid w:val="000A1488"/>
    <w:rsid w:val="000A3C4E"/>
    <w:rsid w:val="000A4257"/>
    <w:rsid w:val="000A7C1A"/>
    <w:rsid w:val="000B082D"/>
    <w:rsid w:val="000B4712"/>
    <w:rsid w:val="000B53C2"/>
    <w:rsid w:val="000B5C82"/>
    <w:rsid w:val="000B78F9"/>
    <w:rsid w:val="000B7E87"/>
    <w:rsid w:val="000C4D03"/>
    <w:rsid w:val="000C7275"/>
    <w:rsid w:val="000D0D14"/>
    <w:rsid w:val="000D252A"/>
    <w:rsid w:val="000D4976"/>
    <w:rsid w:val="000D53DE"/>
    <w:rsid w:val="000D7493"/>
    <w:rsid w:val="000E4B98"/>
    <w:rsid w:val="000E6434"/>
    <w:rsid w:val="000E7BC2"/>
    <w:rsid w:val="000F24B3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016"/>
    <w:rsid w:val="00150F10"/>
    <w:rsid w:val="001516BF"/>
    <w:rsid w:val="0015420D"/>
    <w:rsid w:val="0016145C"/>
    <w:rsid w:val="0016328A"/>
    <w:rsid w:val="001634EE"/>
    <w:rsid w:val="00166CE3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ED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014"/>
    <w:rsid w:val="001E25DC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75B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9D5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C8D"/>
    <w:rsid w:val="00307A7E"/>
    <w:rsid w:val="00311B84"/>
    <w:rsid w:val="00312672"/>
    <w:rsid w:val="00323F2A"/>
    <w:rsid w:val="00330ACF"/>
    <w:rsid w:val="00331037"/>
    <w:rsid w:val="00333487"/>
    <w:rsid w:val="00340AFC"/>
    <w:rsid w:val="00341A87"/>
    <w:rsid w:val="00341AE8"/>
    <w:rsid w:val="00347016"/>
    <w:rsid w:val="0035221B"/>
    <w:rsid w:val="00354A99"/>
    <w:rsid w:val="0035716F"/>
    <w:rsid w:val="00364E1D"/>
    <w:rsid w:val="00365B97"/>
    <w:rsid w:val="00367C90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529"/>
    <w:rsid w:val="0039748B"/>
    <w:rsid w:val="003977E5"/>
    <w:rsid w:val="003A1D28"/>
    <w:rsid w:val="003A3D48"/>
    <w:rsid w:val="003B0F37"/>
    <w:rsid w:val="003B0FDA"/>
    <w:rsid w:val="003B4AE9"/>
    <w:rsid w:val="003C5D05"/>
    <w:rsid w:val="003D0106"/>
    <w:rsid w:val="003D13F5"/>
    <w:rsid w:val="003D168D"/>
    <w:rsid w:val="003D4F25"/>
    <w:rsid w:val="003D52C2"/>
    <w:rsid w:val="003D5A4B"/>
    <w:rsid w:val="003D628F"/>
    <w:rsid w:val="003D7455"/>
    <w:rsid w:val="003E07D4"/>
    <w:rsid w:val="003E4A4D"/>
    <w:rsid w:val="003E5877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793"/>
    <w:rsid w:val="00421543"/>
    <w:rsid w:val="00421F7A"/>
    <w:rsid w:val="0042404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94C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0C8"/>
    <w:rsid w:val="00477256"/>
    <w:rsid w:val="00487A38"/>
    <w:rsid w:val="00491292"/>
    <w:rsid w:val="004933DA"/>
    <w:rsid w:val="00493C90"/>
    <w:rsid w:val="00495093"/>
    <w:rsid w:val="004976CB"/>
    <w:rsid w:val="004A681A"/>
    <w:rsid w:val="004B3710"/>
    <w:rsid w:val="004B3A43"/>
    <w:rsid w:val="004C0111"/>
    <w:rsid w:val="004C697C"/>
    <w:rsid w:val="004C6CC5"/>
    <w:rsid w:val="004D0602"/>
    <w:rsid w:val="004D1BFD"/>
    <w:rsid w:val="004D36E2"/>
    <w:rsid w:val="004D5E6E"/>
    <w:rsid w:val="004E0F29"/>
    <w:rsid w:val="004E6517"/>
    <w:rsid w:val="004F462C"/>
    <w:rsid w:val="004F7818"/>
    <w:rsid w:val="00500E47"/>
    <w:rsid w:val="00504D5D"/>
    <w:rsid w:val="005050BC"/>
    <w:rsid w:val="0051519A"/>
    <w:rsid w:val="00516FCF"/>
    <w:rsid w:val="00517672"/>
    <w:rsid w:val="005176BB"/>
    <w:rsid w:val="00517D8C"/>
    <w:rsid w:val="00525A46"/>
    <w:rsid w:val="00531E1A"/>
    <w:rsid w:val="00531FDF"/>
    <w:rsid w:val="00532D54"/>
    <w:rsid w:val="00536295"/>
    <w:rsid w:val="00536F93"/>
    <w:rsid w:val="00540889"/>
    <w:rsid w:val="00553527"/>
    <w:rsid w:val="00553E0D"/>
    <w:rsid w:val="00554281"/>
    <w:rsid w:val="00554664"/>
    <w:rsid w:val="005571DC"/>
    <w:rsid w:val="005654A7"/>
    <w:rsid w:val="00571B62"/>
    <w:rsid w:val="00572C0B"/>
    <w:rsid w:val="00572C67"/>
    <w:rsid w:val="00572F33"/>
    <w:rsid w:val="00573810"/>
    <w:rsid w:val="0057457F"/>
    <w:rsid w:val="005778E2"/>
    <w:rsid w:val="0058247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9F6"/>
    <w:rsid w:val="005C2C1A"/>
    <w:rsid w:val="005C3143"/>
    <w:rsid w:val="005C3331"/>
    <w:rsid w:val="005C5762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2EFC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1F1"/>
    <w:rsid w:val="00683085"/>
    <w:rsid w:val="00683AD3"/>
    <w:rsid w:val="006848FD"/>
    <w:rsid w:val="00685B2F"/>
    <w:rsid w:val="006863C7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372"/>
    <w:rsid w:val="006B5C37"/>
    <w:rsid w:val="006C1A61"/>
    <w:rsid w:val="006C1C3F"/>
    <w:rsid w:val="006C256B"/>
    <w:rsid w:val="006D6BFE"/>
    <w:rsid w:val="006D76E6"/>
    <w:rsid w:val="006E03F6"/>
    <w:rsid w:val="006E1626"/>
    <w:rsid w:val="006E54FC"/>
    <w:rsid w:val="006F5D69"/>
    <w:rsid w:val="007011E1"/>
    <w:rsid w:val="0070179A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3609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5CC5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CE4"/>
    <w:rsid w:val="007C2310"/>
    <w:rsid w:val="007C523A"/>
    <w:rsid w:val="007C688C"/>
    <w:rsid w:val="007D0968"/>
    <w:rsid w:val="007D46C0"/>
    <w:rsid w:val="007E1CDA"/>
    <w:rsid w:val="007E23C6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616F"/>
    <w:rsid w:val="00842CFA"/>
    <w:rsid w:val="008431B3"/>
    <w:rsid w:val="00843704"/>
    <w:rsid w:val="00843F47"/>
    <w:rsid w:val="0084494C"/>
    <w:rsid w:val="008500D1"/>
    <w:rsid w:val="0085154A"/>
    <w:rsid w:val="00851929"/>
    <w:rsid w:val="00854152"/>
    <w:rsid w:val="008579E3"/>
    <w:rsid w:val="00857A02"/>
    <w:rsid w:val="0086058E"/>
    <w:rsid w:val="00862D94"/>
    <w:rsid w:val="00864C21"/>
    <w:rsid w:val="00865854"/>
    <w:rsid w:val="008662A3"/>
    <w:rsid w:val="008666F9"/>
    <w:rsid w:val="00872A2E"/>
    <w:rsid w:val="00882A12"/>
    <w:rsid w:val="008833B3"/>
    <w:rsid w:val="008844D6"/>
    <w:rsid w:val="00885DA3"/>
    <w:rsid w:val="00890E7B"/>
    <w:rsid w:val="008916A1"/>
    <w:rsid w:val="00895F72"/>
    <w:rsid w:val="00896AF5"/>
    <w:rsid w:val="008A1DE2"/>
    <w:rsid w:val="008A350F"/>
    <w:rsid w:val="008A44E1"/>
    <w:rsid w:val="008A583F"/>
    <w:rsid w:val="008A5D08"/>
    <w:rsid w:val="008A6350"/>
    <w:rsid w:val="008A791D"/>
    <w:rsid w:val="008B7265"/>
    <w:rsid w:val="008C126E"/>
    <w:rsid w:val="008C25B8"/>
    <w:rsid w:val="008C4616"/>
    <w:rsid w:val="008C4C69"/>
    <w:rsid w:val="008C58DD"/>
    <w:rsid w:val="008D1DDE"/>
    <w:rsid w:val="008D3492"/>
    <w:rsid w:val="008D74AB"/>
    <w:rsid w:val="008E20E0"/>
    <w:rsid w:val="008E2556"/>
    <w:rsid w:val="008E67C9"/>
    <w:rsid w:val="008E72DB"/>
    <w:rsid w:val="008E7D49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AFF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3E93"/>
    <w:rsid w:val="009A5879"/>
    <w:rsid w:val="009A591C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040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2AF"/>
    <w:rsid w:val="00A43C79"/>
    <w:rsid w:val="00A457D2"/>
    <w:rsid w:val="00A54020"/>
    <w:rsid w:val="00A56E8A"/>
    <w:rsid w:val="00A65E90"/>
    <w:rsid w:val="00A67302"/>
    <w:rsid w:val="00A67DB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843"/>
    <w:rsid w:val="00AD7C40"/>
    <w:rsid w:val="00AE0E95"/>
    <w:rsid w:val="00AE1F28"/>
    <w:rsid w:val="00AE7A03"/>
    <w:rsid w:val="00AE7C3D"/>
    <w:rsid w:val="00AF020C"/>
    <w:rsid w:val="00AF2A4E"/>
    <w:rsid w:val="00AF33F8"/>
    <w:rsid w:val="00AF590D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7801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562"/>
    <w:rsid w:val="00BA7822"/>
    <w:rsid w:val="00BC080E"/>
    <w:rsid w:val="00BC4C26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29DA"/>
    <w:rsid w:val="00C07130"/>
    <w:rsid w:val="00C07EFB"/>
    <w:rsid w:val="00C10010"/>
    <w:rsid w:val="00C13EF5"/>
    <w:rsid w:val="00C1639E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97E"/>
    <w:rsid w:val="00CA5227"/>
    <w:rsid w:val="00CA6259"/>
    <w:rsid w:val="00CA744A"/>
    <w:rsid w:val="00CA7C8F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7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61E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B39"/>
    <w:rsid w:val="00D47E03"/>
    <w:rsid w:val="00D533B0"/>
    <w:rsid w:val="00D61BC7"/>
    <w:rsid w:val="00D62E26"/>
    <w:rsid w:val="00D6348B"/>
    <w:rsid w:val="00D73EF3"/>
    <w:rsid w:val="00D74B5E"/>
    <w:rsid w:val="00D74CD1"/>
    <w:rsid w:val="00D75D40"/>
    <w:rsid w:val="00D779BC"/>
    <w:rsid w:val="00D80DFB"/>
    <w:rsid w:val="00D829F9"/>
    <w:rsid w:val="00D84F8D"/>
    <w:rsid w:val="00D91369"/>
    <w:rsid w:val="00D97311"/>
    <w:rsid w:val="00D97EB8"/>
    <w:rsid w:val="00DA391F"/>
    <w:rsid w:val="00DA6727"/>
    <w:rsid w:val="00DA6DFB"/>
    <w:rsid w:val="00DB0D47"/>
    <w:rsid w:val="00DB147A"/>
    <w:rsid w:val="00DB2B4B"/>
    <w:rsid w:val="00DB2E41"/>
    <w:rsid w:val="00DB3E88"/>
    <w:rsid w:val="00DB5188"/>
    <w:rsid w:val="00DB5A4E"/>
    <w:rsid w:val="00DC0A0A"/>
    <w:rsid w:val="00DC17E6"/>
    <w:rsid w:val="00DD1906"/>
    <w:rsid w:val="00DE0780"/>
    <w:rsid w:val="00DE2617"/>
    <w:rsid w:val="00DE7E13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272"/>
    <w:rsid w:val="00E4321A"/>
    <w:rsid w:val="00E4651A"/>
    <w:rsid w:val="00E46CCD"/>
    <w:rsid w:val="00E47876"/>
    <w:rsid w:val="00E53204"/>
    <w:rsid w:val="00E53F19"/>
    <w:rsid w:val="00E554A9"/>
    <w:rsid w:val="00E55ECA"/>
    <w:rsid w:val="00E560AA"/>
    <w:rsid w:val="00E57513"/>
    <w:rsid w:val="00E654F0"/>
    <w:rsid w:val="00E70907"/>
    <w:rsid w:val="00E70BB9"/>
    <w:rsid w:val="00E751CD"/>
    <w:rsid w:val="00E77722"/>
    <w:rsid w:val="00E81625"/>
    <w:rsid w:val="00E84B1F"/>
    <w:rsid w:val="00E85A9A"/>
    <w:rsid w:val="00E8739D"/>
    <w:rsid w:val="00E90D46"/>
    <w:rsid w:val="00E97E81"/>
    <w:rsid w:val="00EA0EAF"/>
    <w:rsid w:val="00EA1A05"/>
    <w:rsid w:val="00EA272C"/>
    <w:rsid w:val="00EA37C2"/>
    <w:rsid w:val="00EA3E2D"/>
    <w:rsid w:val="00EA4847"/>
    <w:rsid w:val="00EA615D"/>
    <w:rsid w:val="00EB0BA4"/>
    <w:rsid w:val="00EB11F6"/>
    <w:rsid w:val="00EB1CCE"/>
    <w:rsid w:val="00EB20C3"/>
    <w:rsid w:val="00EB2881"/>
    <w:rsid w:val="00EB32D0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00"/>
    <w:rsid w:val="00ED517A"/>
    <w:rsid w:val="00ED6CDF"/>
    <w:rsid w:val="00EE024A"/>
    <w:rsid w:val="00EE0FB4"/>
    <w:rsid w:val="00EE4115"/>
    <w:rsid w:val="00EE4504"/>
    <w:rsid w:val="00EE4E50"/>
    <w:rsid w:val="00EE5700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D2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3C1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AEB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D5AC9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2272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8500D1"/>
    <w:rPr>
      <w:rFonts w:cs="Times New Roman"/>
      <w:sz w:val="22"/>
      <w:szCs w:val="22"/>
    </w:rPr>
  </w:style>
  <w:style w:type="paragraph" w:customStyle="1" w:styleId="Standard">
    <w:name w:val="Standard"/>
    <w:rsid w:val="008500D1"/>
    <w:pPr>
      <w:suppressAutoHyphens/>
      <w:autoSpaceDN w:val="0"/>
      <w:spacing w:after="200" w:line="276" w:lineRule="auto"/>
      <w:textAlignment w:val="baseline"/>
    </w:pPr>
    <w:rPr>
      <w:rFonts w:cs="Times New Roman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F21C94B7AA24A23B2E438AB092ED7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AA6545-8768-46C5-A0EF-FEF03BB86D6C}"/>
      </w:docPartPr>
      <w:docPartBody>
        <w:p w:rsidR="00825FBE" w:rsidRDefault="00177A71" w:rsidP="00177A71">
          <w:pPr>
            <w:pStyle w:val="EF21C94B7AA24A23B2E438AB092ED7F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A857A7935684AA49C2BDE41C7DD08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91100B-0701-4FC4-9570-F22403491189}"/>
      </w:docPartPr>
      <w:docPartBody>
        <w:p w:rsidR="00825FBE" w:rsidRDefault="00177A71" w:rsidP="00177A71">
          <w:pPr>
            <w:pStyle w:val="2A857A7935684AA49C2BDE41C7DD089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44DA5BC0EB4D2184749DB57245CE9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54B649C-641F-42DC-9A0A-DDECBD44F7F0}"/>
      </w:docPartPr>
      <w:docPartBody>
        <w:p w:rsidR="00825FBE" w:rsidRDefault="00177A71" w:rsidP="00177A71">
          <w:pPr>
            <w:pStyle w:val="CE44DA5BC0EB4D2184749DB57245CE9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8A2D6BFDD3E4EC48792FE198BE431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558CE8-76DA-4C3C-B585-DC4E52AEA7F1}"/>
      </w:docPartPr>
      <w:docPartBody>
        <w:p w:rsidR="00825FBE" w:rsidRDefault="00177A71" w:rsidP="00177A71">
          <w:pPr>
            <w:pStyle w:val="48A2D6BFDD3E4EC48792FE198BE431B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8E1B8351DD4DC7B7C8835D4BADAC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13C57E-E7AB-4B72-B609-8B408E09FB2B}"/>
      </w:docPartPr>
      <w:docPartBody>
        <w:p w:rsidR="00825FBE" w:rsidRDefault="00177A71" w:rsidP="00177A71">
          <w:pPr>
            <w:pStyle w:val="B58E1B8351DD4DC7B7C8835D4BADAC1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600424CC8E4DB68FBAE009BF266B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25C1B8-7138-4BDB-B51B-BAFFFE430333}"/>
      </w:docPartPr>
      <w:docPartBody>
        <w:p w:rsidR="00825FBE" w:rsidRDefault="00177A71" w:rsidP="00177A71">
          <w:pPr>
            <w:pStyle w:val="75600424CC8E4DB68FBAE009BF266B5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9071CBE0E9485FA7AE7843BD1302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278802-859E-4B3B-9D64-5B2B5CE843A8}"/>
      </w:docPartPr>
      <w:docPartBody>
        <w:p w:rsidR="00825FBE" w:rsidRDefault="00177A71" w:rsidP="00177A71">
          <w:pPr>
            <w:pStyle w:val="949071CBE0E9485FA7AE7843BD1302F9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71"/>
    <w:rsid w:val="00170C2A"/>
    <w:rsid w:val="00177A71"/>
    <w:rsid w:val="005464A0"/>
    <w:rsid w:val="00601B8F"/>
    <w:rsid w:val="00683193"/>
    <w:rsid w:val="00825FBE"/>
    <w:rsid w:val="00A751C4"/>
    <w:rsid w:val="00C808EB"/>
    <w:rsid w:val="00FA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77A71"/>
  </w:style>
  <w:style w:type="paragraph" w:customStyle="1" w:styleId="EF21C94B7AA24A23B2E438AB092ED7F0">
    <w:name w:val="EF21C94B7AA24A23B2E438AB092ED7F0"/>
    <w:rsid w:val="00177A71"/>
  </w:style>
  <w:style w:type="paragraph" w:customStyle="1" w:styleId="2A857A7935684AA49C2BDE41C7DD0896">
    <w:name w:val="2A857A7935684AA49C2BDE41C7DD0896"/>
    <w:rsid w:val="00177A71"/>
  </w:style>
  <w:style w:type="paragraph" w:customStyle="1" w:styleId="CE44DA5BC0EB4D2184749DB57245CE9E">
    <w:name w:val="CE44DA5BC0EB4D2184749DB57245CE9E"/>
    <w:rsid w:val="00177A71"/>
  </w:style>
  <w:style w:type="paragraph" w:customStyle="1" w:styleId="48A2D6BFDD3E4EC48792FE198BE431B1">
    <w:name w:val="48A2D6BFDD3E4EC48792FE198BE431B1"/>
    <w:rsid w:val="00177A71"/>
  </w:style>
  <w:style w:type="paragraph" w:customStyle="1" w:styleId="B58E1B8351DD4DC7B7C8835D4BADAC1F">
    <w:name w:val="B58E1B8351DD4DC7B7C8835D4BADAC1F"/>
    <w:rsid w:val="00177A71"/>
  </w:style>
  <w:style w:type="paragraph" w:customStyle="1" w:styleId="75600424CC8E4DB68FBAE009BF266B51">
    <w:name w:val="75600424CC8E4DB68FBAE009BF266B51"/>
    <w:rsid w:val="00177A71"/>
  </w:style>
  <w:style w:type="paragraph" w:customStyle="1" w:styleId="949071CBE0E9485FA7AE7843BD1302F9">
    <w:name w:val="949071CBE0E9485FA7AE7843BD1302F9"/>
    <w:rsid w:val="00177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DA08-4D19-4E1A-B29B-32F007D7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1034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Göröcs Anita</dc:creator>
  <cp:lastModifiedBy>Bodzsár Tímea</cp:lastModifiedBy>
  <cp:revision>34</cp:revision>
  <cp:lastPrinted>2015-06-19T08:32:00Z</cp:lastPrinted>
  <dcterms:created xsi:type="dcterms:W3CDTF">2021-05-17T08:29:00Z</dcterms:created>
  <dcterms:modified xsi:type="dcterms:W3CDTF">2023-07-05T11:45:00Z</dcterms:modified>
</cp:coreProperties>
</file>